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C4C5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8"/>
          <w:szCs w:val="48"/>
          <w:u w:val="single" w:color="000000"/>
        </w:rPr>
      </w:pPr>
      <w:r>
        <w:rPr>
          <w:rFonts w:ascii="Helvetica" w:hAnsi="Helvetica" w:cs="Helvetica"/>
          <w:color w:val="000000"/>
          <w:sz w:val="48"/>
          <w:szCs w:val="48"/>
          <w:u w:val="single" w:color="000000"/>
        </w:rPr>
        <w:t>Nanjing weather assignment</w:t>
      </w:r>
    </w:p>
    <w:p w14:paraId="6AD9663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8"/>
          <w:szCs w:val="48"/>
          <w:u w:val="single" w:color="000000"/>
        </w:rPr>
      </w:pPr>
    </w:p>
    <w:p w14:paraId="313255A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u w:val="single" w:color="000000"/>
        </w:rPr>
      </w:pPr>
      <w:r>
        <w:rPr>
          <w:rFonts w:ascii="Helvetica" w:hAnsi="Helvetica" w:cs="Helvetica"/>
          <w:color w:val="000000"/>
          <w:sz w:val="32"/>
          <w:szCs w:val="32"/>
          <w:u w:val="single" w:color="000000"/>
        </w:rPr>
        <w:t>Related Concept: Patterns and Trends</w:t>
      </w:r>
    </w:p>
    <w:p w14:paraId="730D624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381145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sz w:val="36"/>
          <w:szCs w:val="36"/>
          <w:u w:color="000000"/>
        </w:rPr>
        <w:t>Background</w:t>
      </w:r>
    </w:p>
    <w:p w14:paraId="69F71F4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Nanjing has a humid subtropical climate and is under the influence of the East Asia Monsoon. Seasons are distinct in Nanjing, Summers are generally hot with high rainfall, and winters are generally cool and drier. Spring and Autumn tend to be short seasons.</w:t>
      </w:r>
    </w:p>
    <w:p w14:paraId="4878E64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On average it rains about one day in every three, and the average annual rainfall is around 1000mm.</w:t>
      </w:r>
    </w:p>
    <w:p w14:paraId="6126FDB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Data relating to the climate in August is shown in the table below.</w:t>
      </w:r>
    </w:p>
    <w:p w14:paraId="2FDF6F94"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29C8596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 xml:space="preserve"> </w:t>
      </w:r>
      <w:r>
        <w:rPr>
          <w:rFonts w:ascii="Arial" w:hAnsi="Arial" w:cs="Arial"/>
          <w:noProof/>
          <w:color w:val="000000"/>
          <w:u w:color="000000"/>
        </w:rPr>
        <w:drawing>
          <wp:inline distT="0" distB="0" distL="0" distR="0" wp14:anchorId="601CA2E8" wp14:editId="45A28083">
            <wp:extent cx="3649970" cy="4369435"/>
            <wp:effectExtent l="0" t="0" r="8255" b="0"/>
            <wp:docPr id="1" name="Picture 1" descr="/Users/ruthclarke/Desktop/Screen Shot 2015-08-06 at 4.2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clarke/Desktop/Screen Shot 2015-08-06 at 4.23.47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2095" cy="4383950"/>
                    </a:xfrm>
                    <a:prstGeom prst="rect">
                      <a:avLst/>
                    </a:prstGeom>
                    <a:noFill/>
                    <a:ln>
                      <a:noFill/>
                    </a:ln>
                  </pic:spPr>
                </pic:pic>
              </a:graphicData>
            </a:graphic>
          </wp:inline>
        </w:drawing>
      </w:r>
    </w:p>
    <w:p w14:paraId="061AC00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14:paraId="4B4681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14:paraId="18577C1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6"/>
          <w:szCs w:val="36"/>
          <w:u w:color="000000"/>
        </w:rPr>
      </w:pPr>
      <w:r>
        <w:rPr>
          <w:rFonts w:ascii="Helvetica" w:hAnsi="Helvetica" w:cs="Helvetica"/>
          <w:b/>
          <w:bCs/>
          <w:color w:val="000000"/>
          <w:sz w:val="36"/>
          <w:szCs w:val="36"/>
          <w:u w:color="000000"/>
        </w:rPr>
        <w:lastRenderedPageBreak/>
        <w:t>Research Question</w:t>
      </w:r>
    </w:p>
    <w:p w14:paraId="6F3FAEC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p>
    <w:p w14:paraId="79210C3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How closely does the weather for a single week in Nanjing in August 2015 reflect the climate for that month?</w:t>
      </w:r>
    </w:p>
    <w:p w14:paraId="03DF7B6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p>
    <w:p w14:paraId="2F8E8A1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Tasks</w:t>
      </w:r>
    </w:p>
    <w:p w14:paraId="0A5391F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31421E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answer the research question by completing the following tasks:</w:t>
      </w:r>
    </w:p>
    <w:p w14:paraId="76664F7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E03AEA5"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color="000000"/>
        </w:rPr>
      </w:pPr>
      <w:r>
        <w:rPr>
          <w:rFonts w:ascii="Helvetica" w:hAnsi="Helvetica" w:cs="Helvetica"/>
          <w:b/>
          <w:bCs/>
          <w:color w:val="000000"/>
          <w:sz w:val="28"/>
          <w:szCs w:val="28"/>
          <w:u w:color="000000"/>
        </w:rPr>
        <w:t>1. Create an action plan to investigate the research question.</w:t>
      </w:r>
    </w:p>
    <w:p w14:paraId="7E4FDA1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Your action plan must show how you intend to carry out your investigation. It should show how, where and when you plan to record your weather data. It should include the following elements:</w:t>
      </w:r>
    </w:p>
    <w:p w14:paraId="586F732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6A0CF1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The creation of a seven day recording sheet for the following data</w:t>
      </w:r>
    </w:p>
    <w:p w14:paraId="2234B8B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B9EE96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temperature</w:t>
      </w:r>
    </w:p>
    <w:p w14:paraId="7A6D9CC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wind speed </w:t>
      </w:r>
    </w:p>
    <w:p w14:paraId="5A23DE7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wind direction</w:t>
      </w:r>
    </w:p>
    <w:p w14:paraId="2D19B420"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rainfall</w:t>
      </w:r>
    </w:p>
    <w:p w14:paraId="4E1FFB0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humidity</w:t>
      </w:r>
    </w:p>
    <w:p w14:paraId="3BED24D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air pressure</w:t>
      </w:r>
    </w:p>
    <w:p w14:paraId="13AC016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cloud cover</w:t>
      </w:r>
    </w:p>
    <w:p w14:paraId="48BEEBC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F688BA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How you plan to record precipitation, cloud cover wind speed and wind direction (you will need to create four instruments or methods to record these).</w:t>
      </w:r>
    </w:p>
    <w:p w14:paraId="48C1AB3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8D2C70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c) Where you plan to site the instruments near your home, and when you will take your readings.</w:t>
      </w:r>
    </w:p>
    <w:p w14:paraId="592B4F0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6D82E14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 xml:space="preserve">2. </w:t>
      </w:r>
      <w:r>
        <w:rPr>
          <w:rFonts w:ascii="Helvetica" w:hAnsi="Helvetica" w:cs="Helvetica"/>
          <w:b/>
          <w:bCs/>
          <w:color w:val="000000"/>
          <w:sz w:val="28"/>
          <w:szCs w:val="28"/>
          <w:u w:color="000000"/>
        </w:rPr>
        <w:t>Record the weather in Nanjing for a seven day period on your recording sheet.</w:t>
      </w:r>
    </w:p>
    <w:p w14:paraId="5109740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72B5078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record precipitation (rainfall), cloud cover, wind speed and wind direction each day yourself (primary data), but you can collect data for temperature, humidity and air pressure  (secondary data) using this link:</w:t>
      </w:r>
    </w:p>
    <w:p w14:paraId="25EEE83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94E55F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hyperlink r:id="rId5" w:history="1">
        <w:r>
          <w:rPr>
            <w:rFonts w:ascii="Helvetica" w:hAnsi="Helvetica" w:cs="Helvetica"/>
            <w:color w:val="000099"/>
            <w:u w:val="single" w:color="000099"/>
          </w:rPr>
          <w:t>http://news.bbc.co.uk/weather/forecast/1584</w:t>
        </w:r>
      </w:hyperlink>
    </w:p>
    <w:p w14:paraId="2D4517C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EAF3EA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must take at least 4 photos on separate occasions during the week to provide evidence of how you collected your primary data.  These must be submitted with your final assignment.</w:t>
      </w:r>
    </w:p>
    <w:p w14:paraId="34049B4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FC625F3" w14:textId="68ED618E"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3. Written report</w:t>
      </w:r>
    </w:p>
    <w:p w14:paraId="5FAA9A5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p>
    <w:p w14:paraId="2EF0DFB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present your information as a written report that includes the following sections:</w:t>
      </w:r>
    </w:p>
    <w:p w14:paraId="69C43C7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8505CC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Introduction and research question</w:t>
      </w:r>
    </w:p>
    <w:p w14:paraId="2E04E77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This will introduce the project and establish what you were aiming to achieve.</w:t>
      </w:r>
    </w:p>
    <w:p w14:paraId="0D305C2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134D210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Method</w:t>
      </w:r>
    </w:p>
    <w:p w14:paraId="10F925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Here you will outline the data needed to answer the research question and the methods you used to collect it. You should provide details of what you did, and include reference to primary and secondary sources. Include your photographs in this section.</w:t>
      </w:r>
    </w:p>
    <w:p w14:paraId="4119867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0B486E9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Presentation of Results</w:t>
      </w:r>
    </w:p>
    <w:p w14:paraId="74C7EEF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to:</w:t>
      </w:r>
    </w:p>
    <w:p w14:paraId="3526B46C"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Make a good copy of your results table</w:t>
      </w:r>
    </w:p>
    <w:p w14:paraId="28E46C7A"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Create a 7 day climate graph for Nanjing (temperature and rainfall)</w:t>
      </w:r>
    </w:p>
    <w:p w14:paraId="5E22449B"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Produce a wind rose (see above)</w:t>
      </w:r>
    </w:p>
    <w:p w14:paraId="63AEE8AA"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Chose one other set of data and devise suitable way of presenting this information in a visual format.</w:t>
      </w:r>
    </w:p>
    <w:p w14:paraId="4820B35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98D454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Analysis and discussion</w:t>
      </w:r>
    </w:p>
    <w:p w14:paraId="2BA6CC5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describe your results and explain how they relate to the research question.</w:t>
      </w:r>
    </w:p>
    <w:p w14:paraId="38FA1DD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Identify the strengths and weaknesses of the action plan and the methods that you used throughout the research assignment. What </w:t>
      </w:r>
      <w:r>
        <w:rPr>
          <w:rFonts w:ascii="Helvetica" w:hAnsi="Helvetica" w:cs="Helvetica"/>
          <w:b/>
          <w:bCs/>
          <w:color w:val="000000"/>
          <w:u w:color="000000"/>
        </w:rPr>
        <w:t>patterns and trends</w:t>
      </w:r>
      <w:r>
        <w:rPr>
          <w:rFonts w:ascii="Helvetica" w:hAnsi="Helvetica" w:cs="Helvetica"/>
          <w:color w:val="000000"/>
          <w:u w:color="000000"/>
        </w:rPr>
        <w:t xml:space="preserve"> did you see? Where did you see patterns and trends being broken?</w:t>
      </w:r>
    </w:p>
    <w:p w14:paraId="6E589594"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76F36F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Conclusions</w:t>
      </w:r>
    </w:p>
    <w:p w14:paraId="609D7B3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to:</w:t>
      </w:r>
    </w:p>
    <w:p w14:paraId="148D2874"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Summarise your main findings</w:t>
      </w:r>
    </w:p>
    <w:p w14:paraId="0655AF74"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Answer the research question.</w:t>
      </w:r>
    </w:p>
    <w:p w14:paraId="2038A94B"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Remember that you are exploring </w:t>
      </w:r>
      <w:r>
        <w:rPr>
          <w:rFonts w:ascii="Helvetica" w:hAnsi="Helvetica" w:cs="Helvetica"/>
          <w:b/>
          <w:bCs/>
          <w:color w:val="000000"/>
          <w:u w:color="000000"/>
        </w:rPr>
        <w:t>patterns and trends;</w:t>
      </w:r>
      <w:r>
        <w:rPr>
          <w:rFonts w:ascii="Helvetica" w:hAnsi="Helvetica" w:cs="Helvetica"/>
          <w:color w:val="000000"/>
          <w:u w:color="000000"/>
        </w:rPr>
        <w:t xml:space="preserve"> comment on any that you noticed</w:t>
      </w:r>
    </w:p>
    <w:p w14:paraId="38C365E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 </w:t>
      </w:r>
    </w:p>
    <w:p w14:paraId="3B294FF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Assessment Criteria</w:t>
      </w:r>
    </w:p>
    <w:p w14:paraId="3AECC88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8D51C0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be graded using;</w:t>
      </w:r>
    </w:p>
    <w:p w14:paraId="12A07170"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B: Investigating</w:t>
      </w:r>
    </w:p>
    <w:p w14:paraId="302CA11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C: Communicating</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p>
    <w:p w14:paraId="3B2BD8A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D: Thinking critically</w:t>
      </w:r>
    </w:p>
    <w:p w14:paraId="1C2433F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33EAAA1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C8C8EB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Please refer to the rubric.</w:t>
      </w:r>
    </w:p>
    <w:p w14:paraId="474B280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94BFE9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6373DE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6F24D15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References</w:t>
      </w:r>
    </w:p>
    <w:p w14:paraId="728009D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3506541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 xml:space="preserve">Nanjing climate data - retrieved from </w:t>
      </w:r>
      <w:hyperlink r:id="rId6" w:history="1">
        <w:r>
          <w:rPr>
            <w:rFonts w:ascii="Helvetica" w:hAnsi="Helvetica" w:cs="Helvetica"/>
            <w:color w:val="000099"/>
            <w:sz w:val="20"/>
            <w:szCs w:val="20"/>
            <w:u w:val="single" w:color="000099"/>
          </w:rPr>
          <w:t>http://www.nanjing.climatetemp.info</w:t>
        </w:r>
      </w:hyperlink>
      <w:r>
        <w:rPr>
          <w:rFonts w:ascii="Helvetica" w:hAnsi="Helvetica" w:cs="Helvetica"/>
          <w:color w:val="000000"/>
          <w:sz w:val="20"/>
          <w:szCs w:val="20"/>
          <w:u w:color="000000"/>
        </w:rPr>
        <w:t>/</w:t>
      </w:r>
    </w:p>
    <w:p w14:paraId="4ED51893" w14:textId="77777777" w:rsidR="00CF7852" w:rsidRDefault="008A7E36" w:rsidP="008A7E36">
      <w:pPr>
        <w:rPr>
          <w:rFonts w:ascii="Helvetica" w:hAnsi="Helvetica" w:cs="Helvetica"/>
          <w:color w:val="000000"/>
          <w:sz w:val="20"/>
          <w:szCs w:val="20"/>
          <w:u w:color="000000"/>
        </w:rPr>
      </w:pPr>
      <w:r>
        <w:rPr>
          <w:rFonts w:ascii="Helvetica" w:hAnsi="Helvetica" w:cs="Helvetica"/>
          <w:color w:val="000000"/>
          <w:sz w:val="20"/>
          <w:szCs w:val="20"/>
          <w:u w:color="000000"/>
        </w:rPr>
        <w:t xml:space="preserve">Nanjing wind rose - retrieved from </w:t>
      </w:r>
      <w:hyperlink r:id="rId7" w:history="1">
        <w:r>
          <w:rPr>
            <w:rFonts w:ascii="Helvetica" w:hAnsi="Helvetica" w:cs="Helvetica"/>
            <w:color w:val="000099"/>
            <w:sz w:val="20"/>
            <w:szCs w:val="20"/>
            <w:u w:val="single" w:color="000099"/>
          </w:rPr>
          <w:t>http://www.windfinder.com/windstats/windstatistic_nanjing.htm#</w:t>
        </w:r>
      </w:hyperlink>
    </w:p>
    <w:p w14:paraId="6AF3F47B" w14:textId="77777777" w:rsidR="00142089" w:rsidRDefault="00142089" w:rsidP="008A7E36">
      <w:pPr>
        <w:rPr>
          <w:rFonts w:ascii="Helvetica" w:hAnsi="Helvetica" w:cs="Helvetica"/>
          <w:color w:val="000000"/>
          <w:sz w:val="20"/>
          <w:szCs w:val="20"/>
          <w:u w:color="000000"/>
        </w:rPr>
      </w:pPr>
    </w:p>
    <w:p w14:paraId="2BF6F0DF" w14:textId="3B836677" w:rsidR="00142089" w:rsidRDefault="00142089" w:rsidP="008A7E36">
      <w:pPr>
        <w:rPr>
          <w:rFonts w:ascii="Helvetica" w:hAnsi="Helvetica" w:cs="Helvetica"/>
          <w:color w:val="000000"/>
          <w:sz w:val="20"/>
          <w:szCs w:val="20"/>
          <w:u w:color="000000"/>
        </w:rPr>
      </w:pPr>
      <w:r>
        <w:rPr>
          <w:rFonts w:ascii="Helvetica" w:hAnsi="Helvetica" w:cs="Helvetica"/>
          <w:color w:val="000000"/>
          <w:sz w:val="20"/>
          <w:szCs w:val="20"/>
          <w:u w:color="000000"/>
        </w:rPr>
        <w:t xml:space="preserve">Rubric: </w:t>
      </w:r>
      <w:bookmarkStart w:id="0" w:name="_GoBack"/>
      <w:bookmarkEnd w:id="0"/>
    </w:p>
    <w:p w14:paraId="75C473C7" w14:textId="77777777" w:rsidR="0093186E" w:rsidRDefault="0093186E" w:rsidP="008A7E36">
      <w:pPr>
        <w:rPr>
          <w:rFonts w:ascii="Helvetica" w:hAnsi="Helvetica" w:cs="Helvetica"/>
          <w:color w:val="000000"/>
          <w:sz w:val="20"/>
          <w:szCs w:val="20"/>
          <w:u w:color="000000"/>
        </w:rPr>
      </w:pPr>
    </w:p>
    <w:tbl>
      <w:tblPr>
        <w:tblW w:w="0" w:type="auto"/>
        <w:tblCellMar>
          <w:left w:w="0" w:type="dxa"/>
          <w:right w:w="0" w:type="dxa"/>
        </w:tblCellMar>
        <w:tblLook w:val="04A0" w:firstRow="1" w:lastRow="0" w:firstColumn="1" w:lastColumn="0" w:noHBand="0" w:noVBand="1"/>
      </w:tblPr>
      <w:tblGrid>
        <w:gridCol w:w="561"/>
        <w:gridCol w:w="1449"/>
        <w:gridCol w:w="1270"/>
        <w:gridCol w:w="1445"/>
        <w:gridCol w:w="1486"/>
        <w:gridCol w:w="1647"/>
        <w:gridCol w:w="1486"/>
      </w:tblGrid>
      <w:tr w:rsidR="00142089" w:rsidRPr="00A03DB5" w14:paraId="5521CD8F" w14:textId="77777777" w:rsidTr="00A63465">
        <w:trPr>
          <w:trHeight w:val="201"/>
        </w:trPr>
        <w:tc>
          <w:tcPr>
            <w:tcW w:w="561" w:type="dxa"/>
            <w:vMerge w:val="restart"/>
            <w:tcBorders>
              <w:top w:val="single" w:sz="6" w:space="0" w:color="000000"/>
              <w:left w:val="single" w:sz="6" w:space="0" w:color="000000"/>
              <w:bottom w:val="single" w:sz="6" w:space="0" w:color="000000"/>
              <w:right w:val="single" w:sz="6" w:space="0" w:color="000000"/>
            </w:tcBorders>
            <w:vAlign w:val="bottom"/>
            <w:hideMark/>
          </w:tcPr>
          <w:p w14:paraId="00BCA9AB" w14:textId="77777777" w:rsidR="00142089" w:rsidRPr="00A03DB5" w:rsidRDefault="00142089" w:rsidP="00A63465">
            <w:pPr>
              <w:rPr>
                <w:rFonts w:ascii="Helvetica" w:hAnsi="Helvetica" w:cs="Times New Roman"/>
                <w:sz w:val="18"/>
                <w:szCs w:val="18"/>
              </w:rPr>
            </w:pPr>
          </w:p>
        </w:tc>
        <w:tc>
          <w:tcPr>
            <w:tcW w:w="1449" w:type="dxa"/>
            <w:tcBorders>
              <w:top w:val="single" w:sz="6" w:space="0" w:color="000000"/>
              <w:left w:val="single" w:sz="6" w:space="0" w:color="000000"/>
              <w:bottom w:val="single" w:sz="6" w:space="0" w:color="000000"/>
              <w:right w:val="single" w:sz="6" w:space="0" w:color="000000"/>
            </w:tcBorders>
            <w:vAlign w:val="bottom"/>
            <w:hideMark/>
          </w:tcPr>
          <w:p w14:paraId="60C5AF74"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B</w:t>
            </w:r>
          </w:p>
        </w:tc>
        <w:tc>
          <w:tcPr>
            <w:tcW w:w="1270" w:type="dxa"/>
            <w:tcBorders>
              <w:top w:val="single" w:sz="6" w:space="0" w:color="000000"/>
              <w:left w:val="single" w:sz="6" w:space="0" w:color="000000"/>
              <w:bottom w:val="single" w:sz="6" w:space="0" w:color="000000"/>
              <w:right w:val="single" w:sz="6" w:space="0" w:color="000000"/>
            </w:tcBorders>
          </w:tcPr>
          <w:p w14:paraId="1AE8E709" w14:textId="77777777" w:rsidR="00142089" w:rsidRPr="00A03DB5" w:rsidRDefault="00142089" w:rsidP="00A63465">
            <w:pPr>
              <w:jc w:val="center"/>
              <w:rPr>
                <w:rFonts w:ascii="Times New Roman" w:hAnsi="Times New Roman" w:cs="Times New Roman"/>
                <w:b/>
                <w:bCs/>
                <w:color w:val="000000"/>
                <w:sz w:val="12"/>
                <w:szCs w:val="12"/>
              </w:rPr>
            </w:pPr>
          </w:p>
        </w:tc>
        <w:tc>
          <w:tcPr>
            <w:tcW w:w="1445" w:type="dxa"/>
            <w:tcBorders>
              <w:top w:val="single" w:sz="6" w:space="0" w:color="000000"/>
              <w:left w:val="single" w:sz="6" w:space="0" w:color="000000"/>
              <w:bottom w:val="single" w:sz="6" w:space="0" w:color="000000"/>
              <w:right w:val="single" w:sz="6" w:space="0" w:color="000000"/>
            </w:tcBorders>
            <w:vAlign w:val="bottom"/>
            <w:hideMark/>
          </w:tcPr>
          <w:p w14:paraId="73F406CE"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C</w:t>
            </w:r>
          </w:p>
        </w:tc>
        <w:tc>
          <w:tcPr>
            <w:tcW w:w="1486" w:type="dxa"/>
            <w:tcBorders>
              <w:top w:val="single" w:sz="6" w:space="0" w:color="000000"/>
              <w:left w:val="single" w:sz="6" w:space="0" w:color="000000"/>
              <w:bottom w:val="single" w:sz="6" w:space="0" w:color="000000"/>
              <w:right w:val="single" w:sz="6" w:space="0" w:color="000000"/>
            </w:tcBorders>
          </w:tcPr>
          <w:p w14:paraId="73B5F210" w14:textId="77777777" w:rsidR="00142089" w:rsidRPr="00A03DB5" w:rsidRDefault="00142089" w:rsidP="00A63465">
            <w:pPr>
              <w:jc w:val="center"/>
              <w:rPr>
                <w:rFonts w:ascii="Times New Roman" w:hAnsi="Times New Roman" w:cs="Times New Roman"/>
                <w:b/>
                <w:bCs/>
                <w:color w:val="000000"/>
                <w:sz w:val="12"/>
                <w:szCs w:val="12"/>
              </w:rPr>
            </w:pPr>
          </w:p>
        </w:tc>
        <w:tc>
          <w:tcPr>
            <w:tcW w:w="1647" w:type="dxa"/>
            <w:tcBorders>
              <w:top w:val="single" w:sz="6" w:space="0" w:color="000000"/>
              <w:left w:val="single" w:sz="6" w:space="0" w:color="000000"/>
              <w:bottom w:val="single" w:sz="6" w:space="0" w:color="000000"/>
              <w:right w:val="single" w:sz="6" w:space="0" w:color="000000"/>
            </w:tcBorders>
            <w:vAlign w:val="bottom"/>
            <w:hideMark/>
          </w:tcPr>
          <w:p w14:paraId="261438F0"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D</w:t>
            </w:r>
          </w:p>
        </w:tc>
        <w:tc>
          <w:tcPr>
            <w:tcW w:w="1486" w:type="dxa"/>
            <w:tcBorders>
              <w:top w:val="single" w:sz="6" w:space="0" w:color="000000"/>
              <w:left w:val="single" w:sz="6" w:space="0" w:color="000000"/>
              <w:bottom w:val="single" w:sz="6" w:space="0" w:color="000000"/>
              <w:right w:val="single" w:sz="6" w:space="0" w:color="000000"/>
            </w:tcBorders>
          </w:tcPr>
          <w:p w14:paraId="70D92308" w14:textId="77777777" w:rsidR="00142089" w:rsidRPr="00A03DB5" w:rsidRDefault="00142089" w:rsidP="00A63465">
            <w:pPr>
              <w:jc w:val="center"/>
              <w:rPr>
                <w:rFonts w:ascii="Times New Roman" w:hAnsi="Times New Roman" w:cs="Times New Roman"/>
                <w:b/>
                <w:bCs/>
                <w:color w:val="000000"/>
                <w:sz w:val="12"/>
                <w:szCs w:val="12"/>
              </w:rPr>
            </w:pPr>
          </w:p>
        </w:tc>
      </w:tr>
      <w:tr w:rsidR="00142089" w:rsidRPr="00A03DB5" w14:paraId="317FF8E9" w14:textId="77777777" w:rsidTr="00A63465">
        <w:trPr>
          <w:trHeight w:val="165"/>
        </w:trPr>
        <w:tc>
          <w:tcPr>
            <w:tcW w:w="561" w:type="dxa"/>
            <w:vMerge/>
            <w:tcBorders>
              <w:top w:val="single" w:sz="6" w:space="0" w:color="000000"/>
              <w:left w:val="single" w:sz="6" w:space="0" w:color="000000"/>
              <w:bottom w:val="single" w:sz="6" w:space="0" w:color="000000"/>
              <w:right w:val="single" w:sz="6" w:space="0" w:color="000000"/>
            </w:tcBorders>
            <w:vAlign w:val="center"/>
            <w:hideMark/>
          </w:tcPr>
          <w:p w14:paraId="0CD7D745" w14:textId="77777777" w:rsidR="00142089" w:rsidRPr="00A03DB5" w:rsidRDefault="00142089" w:rsidP="00A63465">
            <w:pPr>
              <w:rPr>
                <w:rFonts w:ascii="Helvetica" w:hAnsi="Helvetica" w:cs="Times New Roman"/>
                <w:sz w:val="18"/>
                <w:szCs w:val="18"/>
              </w:rPr>
            </w:pPr>
          </w:p>
        </w:tc>
        <w:tc>
          <w:tcPr>
            <w:tcW w:w="1449" w:type="dxa"/>
            <w:tcBorders>
              <w:top w:val="single" w:sz="6" w:space="0" w:color="000000"/>
              <w:left w:val="single" w:sz="6" w:space="0" w:color="000000"/>
              <w:bottom w:val="single" w:sz="6" w:space="0" w:color="000000"/>
              <w:right w:val="single" w:sz="6" w:space="0" w:color="000000"/>
            </w:tcBorders>
            <w:vAlign w:val="bottom"/>
            <w:hideMark/>
          </w:tcPr>
          <w:p w14:paraId="4F6A3042"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Investigating</w:t>
            </w:r>
          </w:p>
        </w:tc>
        <w:tc>
          <w:tcPr>
            <w:tcW w:w="1270" w:type="dxa"/>
            <w:tcBorders>
              <w:top w:val="single" w:sz="6" w:space="0" w:color="000000"/>
              <w:left w:val="single" w:sz="6" w:space="0" w:color="000000"/>
              <w:bottom w:val="single" w:sz="6" w:space="0" w:color="000000"/>
              <w:right w:val="single" w:sz="6" w:space="0" w:color="000000"/>
            </w:tcBorders>
          </w:tcPr>
          <w:p w14:paraId="37CA24AD" w14:textId="77777777" w:rsidR="00142089" w:rsidRPr="00A03DB5" w:rsidRDefault="00142089" w:rsidP="00A63465">
            <w:pPr>
              <w:jc w:val="center"/>
              <w:rPr>
                <w:rFonts w:ascii="Times New Roman" w:hAnsi="Times New Roman" w:cs="Times New Roman"/>
                <w:b/>
                <w:bCs/>
                <w:color w:val="000000"/>
                <w:sz w:val="12"/>
                <w:szCs w:val="12"/>
              </w:rPr>
            </w:pPr>
          </w:p>
        </w:tc>
        <w:tc>
          <w:tcPr>
            <w:tcW w:w="1445" w:type="dxa"/>
            <w:tcBorders>
              <w:top w:val="single" w:sz="6" w:space="0" w:color="000000"/>
              <w:left w:val="single" w:sz="6" w:space="0" w:color="000000"/>
              <w:bottom w:val="single" w:sz="6" w:space="0" w:color="000000"/>
              <w:right w:val="single" w:sz="6" w:space="0" w:color="000000"/>
            </w:tcBorders>
            <w:vAlign w:val="bottom"/>
            <w:hideMark/>
          </w:tcPr>
          <w:p w14:paraId="60EDCC60"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Communicating</w:t>
            </w:r>
          </w:p>
        </w:tc>
        <w:tc>
          <w:tcPr>
            <w:tcW w:w="1486" w:type="dxa"/>
            <w:tcBorders>
              <w:top w:val="single" w:sz="6" w:space="0" w:color="000000"/>
              <w:left w:val="single" w:sz="6" w:space="0" w:color="000000"/>
              <w:bottom w:val="single" w:sz="6" w:space="0" w:color="000000"/>
              <w:right w:val="single" w:sz="6" w:space="0" w:color="000000"/>
            </w:tcBorders>
          </w:tcPr>
          <w:p w14:paraId="1DC65C50" w14:textId="77777777" w:rsidR="00142089" w:rsidRPr="00A03DB5" w:rsidRDefault="00142089" w:rsidP="00A63465">
            <w:pPr>
              <w:jc w:val="center"/>
              <w:rPr>
                <w:rFonts w:ascii="Times New Roman" w:hAnsi="Times New Roman" w:cs="Times New Roman"/>
                <w:b/>
                <w:bCs/>
                <w:color w:val="000000"/>
                <w:sz w:val="12"/>
                <w:szCs w:val="12"/>
              </w:rPr>
            </w:pPr>
          </w:p>
        </w:tc>
        <w:tc>
          <w:tcPr>
            <w:tcW w:w="1647" w:type="dxa"/>
            <w:tcBorders>
              <w:top w:val="single" w:sz="6" w:space="0" w:color="000000"/>
              <w:left w:val="single" w:sz="6" w:space="0" w:color="000000"/>
              <w:bottom w:val="single" w:sz="6" w:space="0" w:color="000000"/>
              <w:right w:val="single" w:sz="6" w:space="0" w:color="000000"/>
            </w:tcBorders>
            <w:vAlign w:val="bottom"/>
            <w:hideMark/>
          </w:tcPr>
          <w:p w14:paraId="5DD02FF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Thinking Critically</w:t>
            </w:r>
          </w:p>
        </w:tc>
        <w:tc>
          <w:tcPr>
            <w:tcW w:w="1486" w:type="dxa"/>
            <w:tcBorders>
              <w:top w:val="single" w:sz="6" w:space="0" w:color="000000"/>
              <w:left w:val="single" w:sz="6" w:space="0" w:color="000000"/>
              <w:bottom w:val="single" w:sz="6" w:space="0" w:color="000000"/>
              <w:right w:val="single" w:sz="6" w:space="0" w:color="000000"/>
            </w:tcBorders>
          </w:tcPr>
          <w:p w14:paraId="16CC2A50" w14:textId="77777777" w:rsidR="00142089" w:rsidRPr="00A03DB5" w:rsidRDefault="00142089" w:rsidP="00A63465">
            <w:pPr>
              <w:jc w:val="center"/>
              <w:rPr>
                <w:rFonts w:ascii="Times New Roman" w:hAnsi="Times New Roman" w:cs="Times New Roman"/>
                <w:b/>
                <w:bCs/>
                <w:color w:val="000000"/>
                <w:sz w:val="12"/>
                <w:szCs w:val="12"/>
              </w:rPr>
            </w:pPr>
          </w:p>
        </w:tc>
      </w:tr>
      <w:tr w:rsidR="00142089" w:rsidRPr="00A03DB5" w14:paraId="2999E166" w14:textId="77777777" w:rsidTr="00A63465">
        <w:trPr>
          <w:trHeight w:val="510"/>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157CBED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0</w:t>
            </w:r>
          </w:p>
        </w:tc>
        <w:tc>
          <w:tcPr>
            <w:tcW w:w="1449"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6DB105E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270" w:type="dxa"/>
            <w:tcBorders>
              <w:top w:val="single" w:sz="6" w:space="0" w:color="000000"/>
              <w:left w:val="single" w:sz="6" w:space="0" w:color="000000"/>
              <w:bottom w:val="single" w:sz="6" w:space="0" w:color="000000"/>
              <w:right w:val="single" w:sz="6" w:space="0" w:color="000000"/>
            </w:tcBorders>
          </w:tcPr>
          <w:p w14:paraId="3B3D6988" w14:textId="77777777" w:rsidR="00142089" w:rsidRPr="00A03DB5" w:rsidRDefault="00142089" w:rsidP="00A63465">
            <w:pPr>
              <w:spacing w:after="75" w:line="144" w:lineRule="atLeast"/>
              <w:rPr>
                <w:rFonts w:ascii="Myriad Pro" w:hAnsi="Myriad Pro" w:cs="Times New Roman"/>
                <w:color w:val="2D2829"/>
                <w:sz w:val="12"/>
                <w:szCs w:val="12"/>
              </w:rPr>
            </w:pPr>
          </w:p>
        </w:tc>
        <w:tc>
          <w:tcPr>
            <w:tcW w:w="1445" w:type="dxa"/>
            <w:tcBorders>
              <w:top w:val="single" w:sz="6" w:space="0" w:color="000000"/>
              <w:left w:val="single" w:sz="6" w:space="0" w:color="000000"/>
              <w:bottom w:val="single" w:sz="6" w:space="0" w:color="000000"/>
              <w:right w:val="single" w:sz="6" w:space="0" w:color="000000"/>
            </w:tcBorders>
            <w:hideMark/>
          </w:tcPr>
          <w:p w14:paraId="3E0659CD"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486" w:type="dxa"/>
            <w:tcBorders>
              <w:top w:val="single" w:sz="6" w:space="0" w:color="000000"/>
              <w:left w:val="single" w:sz="6" w:space="0" w:color="000000"/>
              <w:bottom w:val="single" w:sz="6" w:space="0" w:color="000000"/>
              <w:right w:val="single" w:sz="6" w:space="0" w:color="000000"/>
            </w:tcBorders>
          </w:tcPr>
          <w:p w14:paraId="14AFEDAF" w14:textId="77777777" w:rsidR="00142089" w:rsidRPr="00A03DB5" w:rsidRDefault="00142089" w:rsidP="00A63465">
            <w:pPr>
              <w:spacing w:after="75" w:line="144" w:lineRule="atLeast"/>
              <w:rPr>
                <w:rFonts w:ascii="Myriad Pro" w:hAnsi="Myriad Pro" w:cs="Times New Roman"/>
                <w:color w:val="2D2829"/>
                <w:sz w:val="12"/>
                <w:szCs w:val="12"/>
              </w:rPr>
            </w:pPr>
          </w:p>
        </w:tc>
        <w:tc>
          <w:tcPr>
            <w:tcW w:w="1647" w:type="dxa"/>
            <w:tcBorders>
              <w:top w:val="single" w:sz="6" w:space="0" w:color="000000"/>
              <w:left w:val="single" w:sz="6" w:space="0" w:color="000000"/>
              <w:bottom w:val="single" w:sz="6" w:space="0" w:color="000000"/>
              <w:right w:val="single" w:sz="6" w:space="0" w:color="000000"/>
            </w:tcBorders>
            <w:hideMark/>
          </w:tcPr>
          <w:p w14:paraId="3C3E0EB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486" w:type="dxa"/>
            <w:tcBorders>
              <w:top w:val="single" w:sz="6" w:space="0" w:color="000000"/>
              <w:left w:val="single" w:sz="6" w:space="0" w:color="000000"/>
              <w:bottom w:val="single" w:sz="6" w:space="0" w:color="000000"/>
              <w:right w:val="single" w:sz="6" w:space="0" w:color="000000"/>
            </w:tcBorders>
          </w:tcPr>
          <w:p w14:paraId="33C86365" w14:textId="77777777" w:rsidR="00142089" w:rsidRPr="00A03DB5" w:rsidRDefault="00142089" w:rsidP="00A63465">
            <w:pPr>
              <w:spacing w:after="75" w:line="144" w:lineRule="atLeast"/>
              <w:rPr>
                <w:rFonts w:ascii="Myriad Pro" w:hAnsi="Myriad Pro" w:cs="Times New Roman"/>
                <w:color w:val="2D2829"/>
                <w:sz w:val="12"/>
                <w:szCs w:val="12"/>
              </w:rPr>
            </w:pPr>
          </w:p>
        </w:tc>
      </w:tr>
      <w:tr w:rsidR="00142089" w:rsidRPr="00A03DB5" w14:paraId="09FEDC16" w14:textId="77777777" w:rsidTr="00A63465">
        <w:trPr>
          <w:trHeight w:val="214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0F68D96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1-2</w:t>
            </w:r>
          </w:p>
        </w:tc>
        <w:tc>
          <w:tcPr>
            <w:tcW w:w="1449"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4468111D"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67656C2F"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action plan or does not follow a plan </w:t>
            </w:r>
          </w:p>
          <w:p w14:paraId="38F4416F"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collects </w:t>
            </w:r>
            <w:r w:rsidRPr="00A03DB5">
              <w:rPr>
                <w:rFonts w:ascii="Myriad Pro" w:hAnsi="Myriad Pro" w:cs="Times New Roman"/>
                <w:color w:val="2D2829"/>
                <w:sz w:val="12"/>
                <w:szCs w:val="12"/>
              </w:rPr>
              <w:t xml:space="preserve">and </w:t>
            </w:r>
            <w:r w:rsidRPr="00A03DB5">
              <w:rPr>
                <w:rFonts w:ascii="Myriad Pro" w:hAnsi="Myriad Pro" w:cs="Times New Roman"/>
                <w:b/>
                <w:bCs/>
                <w:color w:val="2D2829"/>
                <w:sz w:val="12"/>
                <w:szCs w:val="12"/>
              </w:rPr>
              <w:t xml:space="preserve">records limited </w:t>
            </w:r>
            <w:r w:rsidRPr="00A03DB5">
              <w:rPr>
                <w:rFonts w:ascii="Myriad Pro" w:hAnsi="Myriad Pro" w:cs="Times New Roman"/>
                <w:color w:val="2D2829"/>
                <w:sz w:val="12"/>
                <w:szCs w:val="12"/>
              </w:rPr>
              <w:t xml:space="preserve">or </w:t>
            </w:r>
            <w:r w:rsidRPr="00A03DB5">
              <w:rPr>
                <w:rFonts w:ascii="Myriad Pro" w:hAnsi="Myriad Pro" w:cs="Times New Roman"/>
                <w:b/>
                <w:bCs/>
                <w:color w:val="2D2829"/>
                <w:sz w:val="12"/>
                <w:szCs w:val="12"/>
              </w:rPr>
              <w:t xml:space="preserve">sometimes irrelevant </w:t>
            </w:r>
            <w:r w:rsidRPr="00A03DB5">
              <w:rPr>
                <w:rFonts w:ascii="Myriad Pro" w:hAnsi="Myriad Pro" w:cs="Times New Roman"/>
                <w:color w:val="2D2829"/>
                <w:sz w:val="12"/>
                <w:szCs w:val="12"/>
              </w:rPr>
              <w:t>information </w:t>
            </w:r>
          </w:p>
          <w:p w14:paraId="0D7F0A8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reflects </w:t>
            </w:r>
            <w:r w:rsidRPr="00A03DB5">
              <w:rPr>
                <w:rFonts w:ascii="Myriad Pro" w:hAnsi="Myriad Pro" w:cs="Times New Roman"/>
                <w:color w:val="2D2829"/>
                <w:sz w:val="12"/>
                <w:szCs w:val="12"/>
              </w:rPr>
              <w:t xml:space="preserve">on the research process and results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tc>
        <w:tc>
          <w:tcPr>
            <w:tcW w:w="1270" w:type="dxa"/>
            <w:tcBorders>
              <w:top w:val="single" w:sz="6" w:space="0" w:color="000000"/>
              <w:left w:val="single" w:sz="6" w:space="0" w:color="000000"/>
              <w:bottom w:val="single" w:sz="6" w:space="0" w:color="000000"/>
              <w:right w:val="single" w:sz="6" w:space="0" w:color="000000"/>
            </w:tcBorders>
          </w:tcPr>
          <w:p w14:paraId="5DC4AB2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produce a </w:t>
            </w:r>
            <w:r w:rsidRPr="00A03DB5">
              <w:rPr>
                <w:rFonts w:ascii="Myriad Pro" w:hAnsi="Myriad Pro" w:cs="Times New Roman"/>
                <w:b/>
                <w:bCs/>
                <w:color w:val="000000"/>
                <w:sz w:val="12"/>
                <w:szCs w:val="12"/>
              </w:rPr>
              <w:t>very basic action plan</w:t>
            </w:r>
            <w:r w:rsidRPr="00A03DB5">
              <w:rPr>
                <w:rFonts w:ascii="Myriad Pro" w:hAnsi="Myriad Pro" w:cs="Times New Roman"/>
                <w:color w:val="000000"/>
                <w:sz w:val="12"/>
                <w:szCs w:val="12"/>
              </w:rPr>
              <w:t xml:space="preserve"> that includes </w:t>
            </w:r>
            <w:r w:rsidRPr="00A03DB5">
              <w:rPr>
                <w:rFonts w:ascii="Myriad Pro" w:hAnsi="Myriad Pro" w:cs="Times New Roman"/>
                <w:b/>
                <w:bCs/>
                <w:color w:val="000000"/>
                <w:sz w:val="12"/>
                <w:szCs w:val="12"/>
              </w:rPr>
              <w:t>one</w:t>
            </w:r>
            <w:r w:rsidRPr="00A03DB5">
              <w:rPr>
                <w:rFonts w:ascii="Myriad Pro" w:hAnsi="Myriad Pro" w:cs="Times New Roman"/>
                <w:color w:val="000000"/>
                <w:sz w:val="12"/>
                <w:szCs w:val="12"/>
              </w:rPr>
              <w:t xml:space="preserve"> of how, where and when you plan to collect your data. </w:t>
            </w:r>
          </w:p>
          <w:p w14:paraId="5CE6A82B"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collect data for </w:t>
            </w:r>
            <w:r w:rsidRPr="00A03DB5">
              <w:rPr>
                <w:rFonts w:ascii="Myriad Pro" w:hAnsi="Myriad Pro" w:cs="Times New Roman"/>
                <w:b/>
                <w:bCs/>
                <w:color w:val="000000"/>
                <w:sz w:val="12"/>
                <w:szCs w:val="12"/>
              </w:rPr>
              <w:t>1-3 of the weather elements</w:t>
            </w:r>
            <w:r w:rsidRPr="00A03DB5">
              <w:rPr>
                <w:rFonts w:ascii="Myriad Pro" w:hAnsi="Myriad Pro" w:cs="Times New Roman"/>
                <w:color w:val="000000"/>
                <w:sz w:val="12"/>
                <w:szCs w:val="12"/>
              </w:rPr>
              <w:t xml:space="preserve">, but there is some inconsistency and your </w:t>
            </w:r>
            <w:r w:rsidRPr="00A03DB5">
              <w:rPr>
                <w:rFonts w:ascii="Myriad Pro" w:hAnsi="Myriad Pro" w:cs="Times New Roman"/>
                <w:b/>
                <w:bCs/>
                <w:color w:val="000000"/>
                <w:sz w:val="12"/>
                <w:szCs w:val="12"/>
              </w:rPr>
              <w:t>methods are inappropriate</w:t>
            </w:r>
            <w:r w:rsidRPr="00A03DB5">
              <w:rPr>
                <w:rFonts w:ascii="Myriad Pro" w:hAnsi="Myriad Pro" w:cs="Times New Roman"/>
                <w:color w:val="000000"/>
                <w:sz w:val="12"/>
                <w:szCs w:val="12"/>
              </w:rPr>
              <w:t>.</w:t>
            </w:r>
          </w:p>
          <w:p w14:paraId="17CE71E2"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Your </w:t>
            </w:r>
            <w:r w:rsidRPr="00A03DB5">
              <w:rPr>
                <w:rFonts w:ascii="Myriad Pro" w:hAnsi="Myriad Pro" w:cs="Times New Roman"/>
                <w:b/>
                <w:bCs/>
                <w:color w:val="000000"/>
                <w:sz w:val="12"/>
                <w:szCs w:val="12"/>
              </w:rPr>
              <w:t>data record sheet is incomplete</w:t>
            </w:r>
            <w:r w:rsidRPr="00A03DB5">
              <w:rPr>
                <w:rFonts w:ascii="Myriad Pro" w:hAnsi="Myriad Pro" w:cs="Times New Roman"/>
                <w:color w:val="000000"/>
                <w:sz w:val="12"/>
                <w:szCs w:val="12"/>
              </w:rPr>
              <w:t xml:space="preserve"> and not very clear.</w:t>
            </w:r>
          </w:p>
          <w:p w14:paraId="65F3B308"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You include a small number of </w:t>
            </w:r>
            <w:r w:rsidRPr="00A03DB5">
              <w:rPr>
                <w:rFonts w:ascii="Myriad Pro" w:hAnsi="Myriad Pro" w:cs="Times New Roman"/>
                <w:b/>
                <w:bCs/>
                <w:color w:val="000000"/>
                <w:sz w:val="12"/>
                <w:szCs w:val="12"/>
              </w:rPr>
              <w:t>mostly  irrelevant images.</w:t>
            </w:r>
          </w:p>
        </w:tc>
        <w:tc>
          <w:tcPr>
            <w:tcW w:w="144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51282221"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BB23F3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communicates information and ideas in a style that is </w:t>
            </w:r>
            <w:r w:rsidRPr="00A03DB5">
              <w:rPr>
                <w:rFonts w:ascii="Myriad Pro" w:hAnsi="Myriad Pro" w:cs="Times New Roman"/>
                <w:b/>
                <w:bCs/>
                <w:color w:val="2D2829"/>
                <w:sz w:val="12"/>
                <w:szCs w:val="12"/>
              </w:rPr>
              <w:t xml:space="preserve">not always </w:t>
            </w:r>
            <w:r w:rsidRPr="00A03DB5">
              <w:rPr>
                <w:rFonts w:ascii="Myriad Pro" w:hAnsi="Myriad Pro" w:cs="Times New Roman"/>
                <w:color w:val="2D2829"/>
                <w:sz w:val="12"/>
                <w:szCs w:val="12"/>
              </w:rPr>
              <w:t>clear </w:t>
            </w:r>
          </w:p>
          <w:p w14:paraId="50307BD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organizes information and ideas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p w14:paraId="6F0BFD4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lists </w:t>
            </w:r>
            <w:r w:rsidRPr="00A03DB5">
              <w:rPr>
                <w:rFonts w:ascii="Myriad Pro" w:hAnsi="Myriad Pro" w:cs="Times New Roman"/>
                <w:color w:val="2D2829"/>
                <w:sz w:val="12"/>
                <w:szCs w:val="12"/>
              </w:rPr>
              <w:t xml:space="preserve">sources of information </w:t>
            </w:r>
            <w:r w:rsidRPr="00A03DB5">
              <w:rPr>
                <w:rFonts w:ascii="Myriad Pro" w:hAnsi="Myriad Pro" w:cs="Times New Roman"/>
                <w:b/>
                <w:bCs/>
                <w:color w:val="2D2829"/>
                <w:sz w:val="12"/>
                <w:szCs w:val="12"/>
              </w:rPr>
              <w:t>inconsistently</w:t>
            </w:r>
            <w:r w:rsidRPr="00A03DB5">
              <w:rPr>
                <w:rFonts w:ascii="Myriad Pro" w:hAnsi="Myriad Pro" w:cs="Times New Roman"/>
                <w:color w:val="2D2829"/>
                <w:sz w:val="12"/>
                <w:szCs w:val="12"/>
              </w:rPr>
              <w:t>. </w:t>
            </w:r>
          </w:p>
          <w:p w14:paraId="39FFCD7B"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257AAEF1" w14:textId="77777777" w:rsidR="00142089" w:rsidRDefault="00142089" w:rsidP="00A63465">
            <w:pPr>
              <w:spacing w:after="75" w:line="144" w:lineRule="atLeast"/>
              <w:rPr>
                <w:rFonts w:ascii="Myriad Pro" w:hAnsi="Myriad Pro" w:cs="Times New Roman"/>
                <w:color w:val="2D2829"/>
                <w:sz w:val="12"/>
                <w:szCs w:val="12"/>
              </w:rPr>
            </w:pPr>
          </w:p>
          <w:p w14:paraId="6E96236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communicate information and ideas in a style that is appropriate to the audience and purpose.</w:t>
            </w:r>
          </w:p>
          <w:p w14:paraId="10D9D834"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structure information according to the task instructions</w:t>
            </w:r>
          </w:p>
          <w:p w14:paraId="10480102"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create a list of sources of information.</w:t>
            </w:r>
          </w:p>
        </w:tc>
        <w:tc>
          <w:tcPr>
            <w:tcW w:w="1647"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355B7375"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10691F2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w:t>
            </w:r>
            <w:r w:rsidRPr="00A03DB5">
              <w:rPr>
                <w:rFonts w:ascii="Myriad Pro" w:hAnsi="Myriad Pro" w:cs="Times New Roman"/>
                <w:b/>
                <w:bCs/>
                <w:color w:val="2D2829"/>
                <w:sz w:val="12"/>
                <w:szCs w:val="12"/>
              </w:rPr>
              <w:t xml:space="preserve">begins to analyse </w:t>
            </w:r>
            <w:r w:rsidRPr="00A03DB5">
              <w:rPr>
                <w:rFonts w:ascii="Myriad Pro" w:hAnsi="Myriad Pro" w:cs="Times New Roman"/>
                <w:color w:val="2D2829"/>
                <w:sz w:val="12"/>
                <w:szCs w:val="12"/>
              </w:rPr>
              <w:t xml:space="preserve">concepts, issues, models, visual representation and/or theories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p w14:paraId="2BDCF83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begins to identify </w:t>
            </w:r>
            <w:r w:rsidRPr="00A03DB5">
              <w:rPr>
                <w:rFonts w:ascii="Myriad Pro" w:hAnsi="Myriad Pro" w:cs="Times New Roman"/>
                <w:color w:val="2D2829"/>
                <w:sz w:val="12"/>
                <w:szCs w:val="12"/>
              </w:rPr>
              <w:t xml:space="preserve">connections between information to make </w:t>
            </w:r>
            <w:r w:rsidRPr="00A03DB5">
              <w:rPr>
                <w:rFonts w:ascii="Myriad Pro" w:hAnsi="Myriad Pro" w:cs="Times New Roman"/>
                <w:b/>
                <w:bCs/>
                <w:color w:val="2D2829"/>
                <w:sz w:val="12"/>
                <w:szCs w:val="12"/>
              </w:rPr>
              <w:t xml:space="preserve">simple </w:t>
            </w:r>
            <w:r w:rsidRPr="00A03DB5">
              <w:rPr>
                <w:rFonts w:ascii="Myriad Pro" w:hAnsi="Myriad Pro" w:cs="Times New Roman"/>
                <w:color w:val="2D2829"/>
                <w:sz w:val="12"/>
                <w:szCs w:val="12"/>
              </w:rPr>
              <w:t>arguments </w:t>
            </w:r>
          </w:p>
          <w:p w14:paraId="572BB9D6" w14:textId="77777777" w:rsidR="00142089" w:rsidRPr="00A03DB5" w:rsidRDefault="00142089" w:rsidP="00A63465">
            <w:pPr>
              <w:rPr>
                <w:rFonts w:ascii="Times New Roman" w:hAnsi="Times New Roman" w:cs="Times New Roman"/>
              </w:rPr>
            </w:pPr>
          </w:p>
        </w:tc>
        <w:tc>
          <w:tcPr>
            <w:tcW w:w="1486" w:type="dxa"/>
            <w:tcBorders>
              <w:top w:val="single" w:sz="6" w:space="0" w:color="000000"/>
              <w:left w:val="single" w:sz="6" w:space="0" w:color="000000"/>
              <w:bottom w:val="single" w:sz="6" w:space="0" w:color="000000"/>
              <w:right w:val="single" w:sz="6" w:space="0" w:color="000000"/>
            </w:tcBorders>
          </w:tcPr>
          <w:p w14:paraId="43852EBE" w14:textId="77777777" w:rsidR="00142089" w:rsidRPr="00124F88" w:rsidRDefault="00142089" w:rsidP="00A63465">
            <w:pPr>
              <w:rPr>
                <w:rFonts w:ascii="Times New Roman" w:hAnsi="Times New Roman" w:cs="Times New Roman"/>
              </w:rPr>
            </w:pPr>
            <w:r w:rsidRPr="00124F88">
              <w:rPr>
                <w:rFonts w:ascii="Myriad Pro" w:hAnsi="Myriad Pro" w:cs="Times New Roman"/>
                <w:color w:val="000000"/>
                <w:sz w:val="12"/>
                <w:szCs w:val="12"/>
              </w:rPr>
              <w:t xml:space="preserve">There are </w:t>
            </w:r>
            <w:r w:rsidRPr="00124F88">
              <w:rPr>
                <w:rFonts w:ascii="Myriad Pro" w:hAnsi="Myriad Pro" w:cs="Times New Roman"/>
                <w:b/>
                <w:bCs/>
                <w:color w:val="000000"/>
                <w:sz w:val="12"/>
                <w:szCs w:val="12"/>
              </w:rPr>
              <w:t>no graphs or charts,</w:t>
            </w:r>
            <w:r w:rsidRPr="00124F88">
              <w:rPr>
                <w:rFonts w:ascii="Myriad Pro" w:hAnsi="Myriad Pro" w:cs="Times New Roman"/>
                <w:color w:val="000000"/>
                <w:sz w:val="12"/>
                <w:szCs w:val="12"/>
              </w:rPr>
              <w:t xml:space="preserve"> or else they are </w:t>
            </w:r>
            <w:r w:rsidRPr="00124F88">
              <w:rPr>
                <w:rFonts w:ascii="Myriad Pro" w:hAnsi="Myriad Pro" w:cs="Times New Roman"/>
                <w:b/>
                <w:bCs/>
                <w:color w:val="000000"/>
                <w:sz w:val="12"/>
                <w:szCs w:val="12"/>
              </w:rPr>
              <w:t>inappropriate.</w:t>
            </w:r>
          </w:p>
          <w:p w14:paraId="675F0D5B" w14:textId="77777777" w:rsidR="00142089" w:rsidRPr="00124F88" w:rsidRDefault="00142089" w:rsidP="00A63465">
            <w:pPr>
              <w:rPr>
                <w:rFonts w:ascii="Times New Roman" w:hAnsi="Times New Roman" w:cs="Times New Roman"/>
              </w:rPr>
            </w:pPr>
            <w:r w:rsidRPr="00124F88">
              <w:rPr>
                <w:rFonts w:ascii="Myriad Pro" w:hAnsi="Myriad Pro" w:cs="Times New Roman"/>
                <w:b/>
                <w:bCs/>
                <w:color w:val="000000"/>
                <w:sz w:val="12"/>
                <w:szCs w:val="12"/>
              </w:rPr>
              <w:t>Basic descriptions</w:t>
            </w:r>
            <w:r w:rsidRPr="00124F88">
              <w:rPr>
                <w:rFonts w:ascii="Myriad Pro" w:hAnsi="Myriad Pro" w:cs="Times New Roman"/>
                <w:color w:val="000000"/>
                <w:sz w:val="12"/>
                <w:szCs w:val="12"/>
              </w:rPr>
              <w:t xml:space="preserve"> of findings are made, but there is </w:t>
            </w:r>
            <w:r w:rsidRPr="00124F88">
              <w:rPr>
                <w:rFonts w:ascii="Myriad Pro" w:hAnsi="Myriad Pro" w:cs="Times New Roman"/>
                <w:b/>
                <w:bCs/>
                <w:color w:val="000000"/>
                <w:sz w:val="12"/>
                <w:szCs w:val="12"/>
              </w:rPr>
              <w:t>little or no analysis. </w:t>
            </w:r>
          </w:p>
          <w:p w14:paraId="44905033" w14:textId="77777777" w:rsidR="00142089" w:rsidRPr="00124F88" w:rsidRDefault="00142089" w:rsidP="00A63465">
            <w:pPr>
              <w:rPr>
                <w:rFonts w:ascii="Times New Roman" w:hAnsi="Times New Roman" w:cs="Times New Roman"/>
              </w:rPr>
            </w:pPr>
            <w:r w:rsidRPr="00124F88">
              <w:rPr>
                <w:rFonts w:ascii="Myriad Pro" w:hAnsi="Myriad Pro" w:cs="Times New Roman"/>
                <w:color w:val="000000"/>
                <w:sz w:val="12"/>
                <w:szCs w:val="12"/>
              </w:rPr>
              <w:t xml:space="preserve">There are </w:t>
            </w:r>
            <w:r w:rsidRPr="00124F88">
              <w:rPr>
                <w:rFonts w:ascii="Myriad Pro" w:hAnsi="Myriad Pro" w:cs="Times New Roman"/>
                <w:b/>
                <w:bCs/>
                <w:color w:val="000000"/>
                <w:sz w:val="12"/>
                <w:szCs w:val="12"/>
              </w:rPr>
              <w:t xml:space="preserve">no comparisons </w:t>
            </w:r>
            <w:r w:rsidRPr="00124F88">
              <w:rPr>
                <w:rFonts w:ascii="Myriad Pro" w:hAnsi="Myriad Pro" w:cs="Times New Roman"/>
                <w:color w:val="000000"/>
                <w:sz w:val="12"/>
                <w:szCs w:val="12"/>
              </w:rPr>
              <w:t>between the two sets of results.</w:t>
            </w:r>
          </w:p>
          <w:p w14:paraId="6F617CD5" w14:textId="77777777" w:rsidR="00142089" w:rsidRPr="00A03DB5" w:rsidRDefault="00142089" w:rsidP="00A63465">
            <w:pPr>
              <w:spacing w:after="75" w:line="144" w:lineRule="atLeast"/>
              <w:rPr>
                <w:rFonts w:ascii="Myriad Pro" w:hAnsi="Myriad Pro" w:cs="Times New Roman"/>
                <w:color w:val="2D2829"/>
                <w:sz w:val="12"/>
                <w:szCs w:val="12"/>
              </w:rPr>
            </w:pPr>
            <w:r>
              <w:rPr>
                <w:rFonts w:ascii="Myriad Pro" w:hAnsi="Myriad Pro" w:cs="Times New Roman"/>
                <w:color w:val="000000"/>
                <w:sz w:val="12"/>
                <w:szCs w:val="12"/>
              </w:rPr>
              <w:t>There is either no conclusion or the research question is not answered in the conclusion.</w:t>
            </w:r>
          </w:p>
        </w:tc>
      </w:tr>
      <w:tr w:rsidR="00142089" w:rsidRPr="00A03DB5" w14:paraId="3995081F" w14:textId="77777777" w:rsidTr="00A63465">
        <w:trPr>
          <w:trHeight w:val="244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114DF044"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3-4</w:t>
            </w:r>
          </w:p>
        </w:tc>
        <w:tc>
          <w:tcPr>
            <w:tcW w:w="1449"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760723FC"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AFC7F19"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occasionally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partial </w:t>
            </w:r>
            <w:r w:rsidRPr="00A03DB5">
              <w:rPr>
                <w:rFonts w:ascii="Myriad Pro" w:hAnsi="Myriad Pro" w:cs="Times New Roman"/>
                <w:color w:val="2D2829"/>
                <w:sz w:val="12"/>
                <w:szCs w:val="12"/>
              </w:rPr>
              <w:t>action plan to investigate a research question </w:t>
            </w:r>
          </w:p>
          <w:p w14:paraId="13A4A200"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uses </w:t>
            </w:r>
            <w:r w:rsidRPr="00A03DB5">
              <w:rPr>
                <w:rFonts w:ascii="Myriad Pro" w:hAnsi="Myriad Pro" w:cs="Times New Roman"/>
                <w:color w:val="2D2829"/>
                <w:sz w:val="12"/>
                <w:szCs w:val="12"/>
              </w:rPr>
              <w:t xml:space="preserve">a method(s) to collect and record </w:t>
            </w:r>
            <w:r w:rsidRPr="00A03DB5">
              <w:rPr>
                <w:rFonts w:ascii="Myriad Pro" w:hAnsi="Myriad Pro" w:cs="Times New Roman"/>
                <w:b/>
                <w:bCs/>
                <w:color w:val="2D2829"/>
                <w:sz w:val="12"/>
                <w:szCs w:val="12"/>
              </w:rPr>
              <w:t xml:space="preserve">some relevant </w:t>
            </w:r>
            <w:r w:rsidRPr="00A03DB5">
              <w:rPr>
                <w:rFonts w:ascii="Myriad Pro" w:hAnsi="Myriad Pro" w:cs="Times New Roman"/>
                <w:color w:val="2D2829"/>
                <w:sz w:val="12"/>
                <w:szCs w:val="12"/>
              </w:rPr>
              <w:t>information </w:t>
            </w:r>
          </w:p>
          <w:p w14:paraId="2DE78B2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reflects </w:t>
            </w:r>
            <w:r w:rsidRPr="00A03DB5">
              <w:rPr>
                <w:rFonts w:ascii="Myriad Pro" w:hAnsi="Myriad Pro" w:cs="Times New Roman"/>
                <w:color w:val="2D2829"/>
                <w:sz w:val="12"/>
                <w:szCs w:val="12"/>
              </w:rPr>
              <w:t>on the research process and results. </w:t>
            </w:r>
          </w:p>
        </w:tc>
        <w:tc>
          <w:tcPr>
            <w:tcW w:w="1270" w:type="dxa"/>
            <w:tcBorders>
              <w:top w:val="single" w:sz="6" w:space="0" w:color="000000"/>
              <w:left w:val="single" w:sz="6" w:space="0" w:color="000000"/>
              <w:bottom w:val="single" w:sz="6" w:space="0" w:color="000000"/>
              <w:right w:val="single" w:sz="6" w:space="0" w:color="000000"/>
            </w:tcBorders>
          </w:tcPr>
          <w:p w14:paraId="26D23701"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produce a </w:t>
            </w:r>
            <w:r w:rsidRPr="00A03DB5">
              <w:rPr>
                <w:rFonts w:ascii="Myriad Pro" w:hAnsi="Myriad Pro" w:cs="Times New Roman"/>
                <w:b/>
                <w:bCs/>
                <w:color w:val="000000"/>
                <w:sz w:val="12"/>
                <w:szCs w:val="12"/>
              </w:rPr>
              <w:t>very basic action plan</w:t>
            </w:r>
            <w:r w:rsidRPr="00A03DB5">
              <w:rPr>
                <w:rFonts w:ascii="Myriad Pro" w:hAnsi="Myriad Pro" w:cs="Times New Roman"/>
                <w:color w:val="000000"/>
                <w:sz w:val="12"/>
                <w:szCs w:val="12"/>
              </w:rPr>
              <w:t xml:space="preserve"> that includes </w:t>
            </w:r>
            <w:r w:rsidRPr="00A03DB5">
              <w:rPr>
                <w:rFonts w:ascii="Myriad Pro" w:hAnsi="Myriad Pro" w:cs="Times New Roman"/>
                <w:b/>
                <w:bCs/>
                <w:color w:val="000000"/>
                <w:sz w:val="12"/>
                <w:szCs w:val="12"/>
              </w:rPr>
              <w:t>two</w:t>
            </w:r>
            <w:r w:rsidRPr="00A03DB5">
              <w:rPr>
                <w:rFonts w:ascii="Myriad Pro" w:hAnsi="Myriad Pro" w:cs="Times New Roman"/>
                <w:color w:val="000000"/>
                <w:sz w:val="12"/>
                <w:szCs w:val="12"/>
              </w:rPr>
              <w:t xml:space="preserve"> of how, where and when you plan to collect your data.</w:t>
            </w:r>
          </w:p>
          <w:p w14:paraId="6994E10D"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collect data for </w:t>
            </w:r>
            <w:r w:rsidRPr="00A03DB5">
              <w:rPr>
                <w:rFonts w:ascii="Myriad Pro" w:hAnsi="Myriad Pro" w:cs="Times New Roman"/>
                <w:b/>
                <w:bCs/>
                <w:color w:val="000000"/>
                <w:sz w:val="12"/>
                <w:szCs w:val="12"/>
              </w:rPr>
              <w:t>4-5  of the weather elements. </w:t>
            </w:r>
          </w:p>
          <w:p w14:paraId="0F8A98B3" w14:textId="77777777" w:rsidR="00142089" w:rsidRPr="00A03DB5" w:rsidRDefault="00142089" w:rsidP="00A63465">
            <w:pPr>
              <w:rPr>
                <w:rFonts w:ascii="Times New Roman" w:hAnsi="Times New Roman" w:cs="Times New Roman"/>
              </w:rPr>
            </w:pPr>
            <w:r w:rsidRPr="00A03DB5">
              <w:rPr>
                <w:rFonts w:ascii="Myriad Pro" w:hAnsi="Myriad Pro" w:cs="Times New Roman"/>
                <w:b/>
                <w:bCs/>
                <w:color w:val="000000"/>
                <w:sz w:val="12"/>
                <w:szCs w:val="12"/>
              </w:rPr>
              <w:t>Some</w:t>
            </w:r>
            <w:r w:rsidRPr="00A03DB5">
              <w:rPr>
                <w:rFonts w:ascii="Myriad Pro" w:hAnsi="Myriad Pro" w:cs="Times New Roman"/>
                <w:color w:val="000000"/>
                <w:sz w:val="12"/>
                <w:szCs w:val="12"/>
              </w:rPr>
              <w:t xml:space="preserve"> of your methods are not appropriate.</w:t>
            </w:r>
          </w:p>
          <w:p w14:paraId="5310D0D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Your data record sheet is </w:t>
            </w:r>
            <w:r w:rsidRPr="00A03DB5">
              <w:rPr>
                <w:rFonts w:ascii="Myriad Pro" w:hAnsi="Myriad Pro" w:cs="Times New Roman"/>
                <w:b/>
                <w:bCs/>
                <w:color w:val="000000"/>
                <w:sz w:val="12"/>
                <w:szCs w:val="12"/>
              </w:rPr>
              <w:t>almost complete</w:t>
            </w:r>
            <w:r w:rsidRPr="00A03DB5">
              <w:rPr>
                <w:rFonts w:ascii="Myriad Pro" w:hAnsi="Myriad Pro" w:cs="Times New Roman"/>
                <w:color w:val="000000"/>
                <w:sz w:val="12"/>
                <w:szCs w:val="12"/>
              </w:rPr>
              <w:t>, but not easy to read.</w:t>
            </w:r>
          </w:p>
          <w:p w14:paraId="47296CDA"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You include </w:t>
            </w:r>
            <w:r>
              <w:rPr>
                <w:rFonts w:ascii="Myriad Pro" w:hAnsi="Myriad Pro" w:cs="Times New Roman"/>
                <w:b/>
                <w:bCs/>
                <w:color w:val="000000"/>
                <w:sz w:val="12"/>
                <w:szCs w:val="12"/>
              </w:rPr>
              <w:t xml:space="preserve">2 or </w:t>
            </w:r>
            <w:r w:rsidRPr="00A03DB5">
              <w:rPr>
                <w:rFonts w:ascii="Myriad Pro" w:hAnsi="Myriad Pro" w:cs="Times New Roman"/>
                <w:b/>
                <w:bCs/>
                <w:color w:val="000000"/>
                <w:sz w:val="12"/>
                <w:szCs w:val="12"/>
              </w:rPr>
              <w:t xml:space="preserve">3 images </w:t>
            </w:r>
            <w:r w:rsidRPr="00A03DB5">
              <w:rPr>
                <w:rFonts w:ascii="Myriad Pro" w:hAnsi="Myriad Pro" w:cs="Times New Roman"/>
                <w:color w:val="000000"/>
                <w:sz w:val="12"/>
                <w:szCs w:val="12"/>
              </w:rPr>
              <w:t xml:space="preserve">that have </w:t>
            </w:r>
            <w:r w:rsidRPr="00A03DB5">
              <w:rPr>
                <w:rFonts w:ascii="Myriad Pro" w:hAnsi="Myriad Pro" w:cs="Times New Roman"/>
                <w:b/>
                <w:bCs/>
                <w:color w:val="000000"/>
                <w:sz w:val="12"/>
                <w:szCs w:val="12"/>
              </w:rPr>
              <w:t>some relevance</w:t>
            </w:r>
            <w:r w:rsidRPr="00A03DB5">
              <w:rPr>
                <w:rFonts w:ascii="Myriad Pro" w:hAnsi="Myriad Pro" w:cs="Times New Roman"/>
                <w:color w:val="000000"/>
                <w:sz w:val="12"/>
                <w:szCs w:val="12"/>
              </w:rPr>
              <w:t xml:space="preserve"> to the data collection.</w:t>
            </w:r>
          </w:p>
        </w:tc>
        <w:tc>
          <w:tcPr>
            <w:tcW w:w="144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1B41B460"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42B17DCC"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communicates information and ideas in a way that is </w:t>
            </w:r>
            <w:r w:rsidRPr="00A03DB5">
              <w:rPr>
                <w:rFonts w:ascii="Myriad Pro" w:hAnsi="Myriad Pro" w:cs="Times New Roman"/>
                <w:b/>
                <w:bCs/>
                <w:color w:val="2D2829"/>
                <w:sz w:val="12"/>
                <w:szCs w:val="12"/>
              </w:rPr>
              <w:t xml:space="preserve">somewhat </w:t>
            </w:r>
            <w:r w:rsidRPr="00A03DB5">
              <w:rPr>
                <w:rFonts w:ascii="Myriad Pro" w:hAnsi="Myriad Pro" w:cs="Times New Roman"/>
                <w:color w:val="2D2829"/>
                <w:sz w:val="12"/>
                <w:szCs w:val="12"/>
              </w:rPr>
              <w:t>clear </w:t>
            </w:r>
          </w:p>
          <w:p w14:paraId="2E33DA6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somewhat </w:t>
            </w:r>
            <w:r w:rsidRPr="00A03DB5">
              <w:rPr>
                <w:rFonts w:ascii="Myriad Pro" w:hAnsi="Myriad Pro" w:cs="Times New Roman"/>
                <w:color w:val="2D2829"/>
                <w:sz w:val="12"/>
                <w:szCs w:val="12"/>
              </w:rPr>
              <w:t>organizes information and ideas </w:t>
            </w:r>
          </w:p>
          <w:p w14:paraId="164F1683"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creates </w:t>
            </w:r>
            <w:r w:rsidRPr="00A03DB5">
              <w:rPr>
                <w:rFonts w:ascii="Myriad Pro" w:hAnsi="Myriad Pro" w:cs="Times New Roman"/>
                <w:color w:val="2D2829"/>
                <w:sz w:val="12"/>
                <w:szCs w:val="12"/>
              </w:rPr>
              <w:t xml:space="preserve">an </w:t>
            </w:r>
            <w:r w:rsidRPr="00A03DB5">
              <w:rPr>
                <w:rFonts w:ascii="Myriad Pro" w:hAnsi="Myriad Pro" w:cs="Times New Roman"/>
                <w:b/>
                <w:bCs/>
                <w:color w:val="2D2829"/>
                <w:sz w:val="12"/>
                <w:szCs w:val="12"/>
              </w:rPr>
              <w:t xml:space="preserve">adequate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sometimes </w:t>
            </w:r>
            <w:r w:rsidRPr="00A03DB5">
              <w:rPr>
                <w:rFonts w:ascii="Myriad Pro" w:hAnsi="Myriad Pro" w:cs="Times New Roman"/>
                <w:color w:val="2D2829"/>
                <w:sz w:val="12"/>
                <w:szCs w:val="12"/>
              </w:rPr>
              <w:t>cites sources. </w:t>
            </w:r>
          </w:p>
          <w:p w14:paraId="731F58AF"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149A1B27" w14:textId="77777777" w:rsidR="00142089" w:rsidRDefault="00142089" w:rsidP="00A63465">
            <w:pPr>
              <w:spacing w:after="75" w:line="144" w:lineRule="atLeast"/>
              <w:rPr>
                <w:rFonts w:ascii="Myriad Pro" w:hAnsi="Myriad Pro" w:cs="Times New Roman"/>
                <w:color w:val="2D2829"/>
                <w:sz w:val="12"/>
                <w:szCs w:val="12"/>
              </w:rPr>
            </w:pPr>
          </w:p>
          <w:p w14:paraId="77105818"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 written report </w:t>
            </w:r>
            <w:r w:rsidRPr="00A03DB5">
              <w:rPr>
                <w:rFonts w:ascii="Myriad Pro" w:hAnsi="Myriad Pro" w:cs="Times New Roman"/>
                <w:b/>
                <w:bCs/>
                <w:color w:val="000000"/>
                <w:sz w:val="12"/>
                <w:szCs w:val="12"/>
              </w:rPr>
              <w:t xml:space="preserve">is </w:t>
            </w:r>
            <w:r>
              <w:rPr>
                <w:rFonts w:ascii="Myriad Pro" w:hAnsi="Myriad Pro" w:cs="Times New Roman"/>
                <w:b/>
                <w:bCs/>
                <w:color w:val="000000"/>
                <w:sz w:val="12"/>
                <w:szCs w:val="12"/>
              </w:rPr>
              <w:t xml:space="preserve">somewhat </w:t>
            </w:r>
            <w:r w:rsidRPr="00A03DB5">
              <w:rPr>
                <w:rFonts w:ascii="Myriad Pro" w:hAnsi="Myriad Pro" w:cs="Times New Roman"/>
                <w:b/>
                <w:bCs/>
                <w:color w:val="000000"/>
                <w:sz w:val="12"/>
                <w:szCs w:val="12"/>
              </w:rPr>
              <w:t>presented</w:t>
            </w:r>
            <w:r w:rsidRPr="00A03DB5">
              <w:rPr>
                <w:rFonts w:ascii="Myriad Pro" w:hAnsi="Myriad Pro" w:cs="Times New Roman"/>
                <w:color w:val="000000"/>
                <w:sz w:val="12"/>
                <w:szCs w:val="12"/>
              </w:rPr>
              <w:t xml:space="preserve"> in the format given in the investigation sheets. </w:t>
            </w:r>
          </w:p>
          <w:p w14:paraId="49108203"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w:t>
            </w:r>
            <w:r w:rsidRPr="00A03DB5">
              <w:rPr>
                <w:rFonts w:ascii="Myriad Pro" w:hAnsi="Myriad Pro" w:cs="Times New Roman"/>
                <w:b/>
                <w:bCs/>
                <w:color w:val="000000"/>
                <w:sz w:val="12"/>
                <w:szCs w:val="12"/>
              </w:rPr>
              <w:t>some structure</w:t>
            </w:r>
            <w:r w:rsidRPr="00A03DB5">
              <w:rPr>
                <w:rFonts w:ascii="Myriad Pro" w:hAnsi="Myriad Pro" w:cs="Times New Roman"/>
                <w:color w:val="000000"/>
                <w:sz w:val="12"/>
                <w:szCs w:val="12"/>
              </w:rPr>
              <w:t xml:space="preserve"> in the written report.</w:t>
            </w:r>
          </w:p>
          <w:p w14:paraId="19587925"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Data is used to create </w:t>
            </w:r>
            <w:r w:rsidRPr="00A03DB5">
              <w:rPr>
                <w:rFonts w:ascii="Myriad Pro" w:hAnsi="Myriad Pro" w:cs="Times New Roman"/>
                <w:b/>
                <w:bCs/>
                <w:color w:val="000000"/>
                <w:sz w:val="12"/>
                <w:szCs w:val="12"/>
              </w:rPr>
              <w:t>basic graphs and charts,</w:t>
            </w:r>
            <w:r w:rsidRPr="00A03DB5">
              <w:rPr>
                <w:rFonts w:ascii="Myriad Pro" w:hAnsi="Myriad Pro" w:cs="Times New Roman"/>
                <w:color w:val="000000"/>
                <w:sz w:val="12"/>
                <w:szCs w:val="12"/>
              </w:rPr>
              <w:t xml:space="preserve"> and there is </w:t>
            </w:r>
            <w:r w:rsidRPr="00A03DB5">
              <w:rPr>
                <w:rFonts w:ascii="Myriad Pro" w:hAnsi="Myriad Pro" w:cs="Times New Roman"/>
                <w:b/>
                <w:bCs/>
                <w:color w:val="000000"/>
                <w:sz w:val="12"/>
                <w:szCs w:val="12"/>
              </w:rPr>
              <w:t xml:space="preserve">some variety </w:t>
            </w:r>
            <w:r w:rsidRPr="00A03DB5">
              <w:rPr>
                <w:rFonts w:ascii="Myriad Pro" w:hAnsi="Myriad Pro" w:cs="Times New Roman"/>
                <w:color w:val="000000"/>
                <w:sz w:val="12"/>
                <w:szCs w:val="12"/>
              </w:rPr>
              <w:t>in how these are presented.</w:t>
            </w:r>
          </w:p>
          <w:p w14:paraId="722C41ED"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Either the climate graph or wind rose are </w:t>
            </w:r>
            <w:r w:rsidRPr="00A03DB5">
              <w:rPr>
                <w:rFonts w:ascii="Myriad Pro" w:hAnsi="Myriad Pro" w:cs="Times New Roman"/>
                <w:b/>
                <w:bCs/>
                <w:color w:val="000000"/>
                <w:sz w:val="12"/>
                <w:szCs w:val="12"/>
              </w:rPr>
              <w:t>presented effectively</w:t>
            </w:r>
            <w:r w:rsidRPr="00A03DB5">
              <w:rPr>
                <w:rFonts w:ascii="Myriad Pro" w:hAnsi="Myriad Pro" w:cs="Times New Roman"/>
                <w:color w:val="000000"/>
                <w:sz w:val="12"/>
                <w:szCs w:val="12"/>
              </w:rPr>
              <w:t>.</w:t>
            </w:r>
          </w:p>
          <w:p w14:paraId="26EA17DC" w14:textId="77777777" w:rsidR="00142089" w:rsidRPr="00A03DB5" w:rsidRDefault="00142089" w:rsidP="00A63465">
            <w:pPr>
              <w:rPr>
                <w:rFonts w:ascii="Myriad Pro" w:hAnsi="Myriad Pro" w:cs="Times New Roman"/>
                <w:sz w:val="12"/>
                <w:szCs w:val="12"/>
              </w:rPr>
            </w:pPr>
            <w:r w:rsidRPr="00A03DB5">
              <w:rPr>
                <w:rFonts w:ascii="Myriad Pro" w:hAnsi="Myriad Pro" w:cs="Times New Roman"/>
                <w:color w:val="000000"/>
                <w:sz w:val="12"/>
                <w:szCs w:val="12"/>
              </w:rPr>
              <w:t>Sources of data are given in APA format, with</w:t>
            </w:r>
            <w:r w:rsidRPr="00A03DB5">
              <w:rPr>
                <w:rFonts w:ascii="Myriad Pro" w:hAnsi="Myriad Pro" w:cs="Times New Roman"/>
                <w:b/>
                <w:bCs/>
                <w:color w:val="000000"/>
                <w:sz w:val="12"/>
                <w:szCs w:val="12"/>
              </w:rPr>
              <w:t xml:space="preserve"> some errors.</w:t>
            </w:r>
          </w:p>
        </w:tc>
        <w:tc>
          <w:tcPr>
            <w:tcW w:w="1647"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7DA2290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10C4CFA"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completes a </w:t>
            </w:r>
            <w:r w:rsidRPr="00A03DB5">
              <w:rPr>
                <w:rFonts w:ascii="Myriad Pro" w:hAnsi="Myriad Pro" w:cs="Times New Roman"/>
                <w:b/>
                <w:bCs/>
                <w:color w:val="2D2829"/>
                <w:sz w:val="12"/>
                <w:szCs w:val="12"/>
              </w:rPr>
              <w:t xml:space="preserve">simple analysis </w:t>
            </w:r>
            <w:r w:rsidRPr="00A03DB5">
              <w:rPr>
                <w:rFonts w:ascii="Myriad Pro" w:hAnsi="Myriad Pro" w:cs="Times New Roman"/>
                <w:color w:val="2D2829"/>
                <w:sz w:val="12"/>
                <w:szCs w:val="12"/>
              </w:rPr>
              <w:t>of concepts, issues, models, visual representation and/or theories </w:t>
            </w:r>
          </w:p>
          <w:p w14:paraId="5FF1FA7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to make </w:t>
            </w:r>
            <w:r w:rsidRPr="00A03DB5">
              <w:rPr>
                <w:rFonts w:ascii="Myriad Pro" w:hAnsi="Myriad Pro" w:cs="Times New Roman"/>
                <w:b/>
                <w:bCs/>
                <w:color w:val="2D2829"/>
                <w:sz w:val="12"/>
                <w:szCs w:val="12"/>
              </w:rPr>
              <w:t xml:space="preserve">some adequate </w:t>
            </w:r>
            <w:r w:rsidRPr="00A03DB5">
              <w:rPr>
                <w:rFonts w:ascii="Myriad Pro" w:hAnsi="Myriad Pro" w:cs="Times New Roman"/>
                <w:color w:val="2D2829"/>
                <w:sz w:val="12"/>
                <w:szCs w:val="12"/>
              </w:rPr>
              <w:t>arguments </w:t>
            </w:r>
          </w:p>
          <w:p w14:paraId="6121C945" w14:textId="77777777" w:rsidR="00142089" w:rsidRPr="00A03DB5" w:rsidRDefault="00142089" w:rsidP="00A63465">
            <w:pPr>
              <w:rPr>
                <w:rFonts w:ascii="Times New Roman" w:hAnsi="Times New Roman" w:cs="Times New Roman"/>
              </w:rPr>
            </w:pPr>
          </w:p>
        </w:tc>
        <w:tc>
          <w:tcPr>
            <w:tcW w:w="1486" w:type="dxa"/>
            <w:tcBorders>
              <w:top w:val="single" w:sz="6" w:space="0" w:color="000000"/>
              <w:left w:val="single" w:sz="6" w:space="0" w:color="000000"/>
              <w:bottom w:val="single" w:sz="6" w:space="0" w:color="000000"/>
              <w:right w:val="single" w:sz="6" w:space="0" w:color="000000"/>
            </w:tcBorders>
          </w:tcPr>
          <w:p w14:paraId="68333E72" w14:textId="77777777" w:rsidR="00142089" w:rsidRDefault="00142089" w:rsidP="00A63465">
            <w:pPr>
              <w:spacing w:after="75" w:line="144" w:lineRule="atLeast"/>
              <w:rPr>
                <w:rFonts w:ascii="Myriad Pro" w:hAnsi="Myriad Pro" w:cs="Times New Roman"/>
                <w:color w:val="2D2829"/>
                <w:sz w:val="12"/>
                <w:szCs w:val="12"/>
              </w:rPr>
            </w:pPr>
          </w:p>
          <w:p w14:paraId="10EF8837" w14:textId="77777777" w:rsidR="00142089" w:rsidRPr="00502902" w:rsidRDefault="00142089" w:rsidP="00A63465">
            <w:pPr>
              <w:rPr>
                <w:rFonts w:ascii="Times New Roman" w:hAnsi="Times New Roman" w:cs="Times New Roman"/>
              </w:rPr>
            </w:pPr>
            <w:r w:rsidRPr="00502902">
              <w:rPr>
                <w:rFonts w:ascii="Myriad Pro" w:hAnsi="Myriad Pro" w:cs="Times New Roman"/>
                <w:color w:val="000000"/>
                <w:sz w:val="12"/>
                <w:szCs w:val="12"/>
              </w:rPr>
              <w:t xml:space="preserve">Data is used to create </w:t>
            </w:r>
            <w:r w:rsidRPr="00502902">
              <w:rPr>
                <w:rFonts w:ascii="Myriad Pro" w:hAnsi="Myriad Pro" w:cs="Times New Roman"/>
                <w:b/>
                <w:bCs/>
                <w:color w:val="000000"/>
                <w:sz w:val="12"/>
                <w:szCs w:val="12"/>
              </w:rPr>
              <w:t xml:space="preserve">appropriate </w:t>
            </w:r>
            <w:r w:rsidRPr="00502902">
              <w:rPr>
                <w:rFonts w:ascii="Myriad Pro" w:hAnsi="Myriad Pro" w:cs="Times New Roman"/>
                <w:color w:val="000000"/>
                <w:sz w:val="12"/>
                <w:szCs w:val="12"/>
              </w:rPr>
              <w:t>graphs and charts.</w:t>
            </w:r>
          </w:p>
          <w:p w14:paraId="50494F91" w14:textId="77777777" w:rsidR="00142089" w:rsidRPr="00502902" w:rsidRDefault="00142089" w:rsidP="00A63465">
            <w:pPr>
              <w:rPr>
                <w:rFonts w:ascii="Times New Roman" w:hAnsi="Times New Roman" w:cs="Times New Roman"/>
              </w:rPr>
            </w:pPr>
            <w:r w:rsidRPr="00502902">
              <w:rPr>
                <w:rFonts w:ascii="Myriad Pro" w:hAnsi="Myriad Pro" w:cs="Times New Roman"/>
                <w:color w:val="000000"/>
                <w:sz w:val="12"/>
                <w:szCs w:val="12"/>
              </w:rPr>
              <w:t xml:space="preserve">Findings are </w:t>
            </w:r>
            <w:r w:rsidRPr="00502902">
              <w:rPr>
                <w:rFonts w:ascii="Myriad Pro" w:hAnsi="Myriad Pro" w:cs="Times New Roman"/>
                <w:b/>
                <w:bCs/>
                <w:color w:val="000000"/>
                <w:sz w:val="12"/>
                <w:szCs w:val="12"/>
              </w:rPr>
              <w:t>described and there is some analysis. Comparisons</w:t>
            </w:r>
            <w:r w:rsidRPr="00502902">
              <w:rPr>
                <w:rFonts w:ascii="Myriad Pro" w:hAnsi="Myriad Pro" w:cs="Times New Roman"/>
                <w:color w:val="000000"/>
                <w:sz w:val="12"/>
                <w:szCs w:val="12"/>
              </w:rPr>
              <w:t xml:space="preserve"> are made between both sets of results, but there is l</w:t>
            </w:r>
            <w:r w:rsidRPr="00502902">
              <w:rPr>
                <w:rFonts w:ascii="Myriad Pro" w:hAnsi="Myriad Pro" w:cs="Times New Roman"/>
                <w:b/>
                <w:bCs/>
                <w:color w:val="000000"/>
                <w:sz w:val="12"/>
                <w:szCs w:val="12"/>
              </w:rPr>
              <w:t>ittle development.</w:t>
            </w:r>
          </w:p>
          <w:p w14:paraId="277E4040"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simple conclusion</w:t>
            </w:r>
            <w:r w:rsidRPr="00A03DB5">
              <w:rPr>
                <w:rFonts w:ascii="Myriad Pro" w:hAnsi="Myriad Pro" w:cs="Times New Roman"/>
                <w:color w:val="000000"/>
                <w:sz w:val="12"/>
                <w:szCs w:val="12"/>
              </w:rPr>
              <w:t xml:space="preserve"> that either summarises the main findings or attempts to answer the research question </w:t>
            </w:r>
            <w:r w:rsidRPr="00A03DB5">
              <w:rPr>
                <w:rFonts w:ascii="Myriad Pro" w:hAnsi="Myriad Pro" w:cs="Times New Roman"/>
                <w:b/>
                <w:bCs/>
                <w:color w:val="000000"/>
                <w:sz w:val="12"/>
                <w:szCs w:val="12"/>
              </w:rPr>
              <w:t>(but not both).</w:t>
            </w:r>
          </w:p>
          <w:p w14:paraId="3173912C" w14:textId="77777777" w:rsidR="00142089" w:rsidRPr="00A03DB5" w:rsidRDefault="00142089" w:rsidP="00A63465">
            <w:pPr>
              <w:spacing w:after="75" w:line="144" w:lineRule="atLeast"/>
              <w:rPr>
                <w:rFonts w:ascii="Myriad Pro" w:hAnsi="Myriad Pro" w:cs="Times New Roman"/>
                <w:color w:val="2D2829"/>
                <w:sz w:val="12"/>
                <w:szCs w:val="12"/>
              </w:rPr>
            </w:pPr>
          </w:p>
        </w:tc>
      </w:tr>
      <w:tr w:rsidR="00142089" w:rsidRPr="00A03DB5" w14:paraId="2D917323" w14:textId="77777777" w:rsidTr="00A63465">
        <w:trPr>
          <w:trHeight w:val="2460"/>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25655D83"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5-6</w:t>
            </w:r>
          </w:p>
        </w:tc>
        <w:tc>
          <w:tcPr>
            <w:tcW w:w="1449"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3CC132AC"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AC1C04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sufficiently developed </w:t>
            </w:r>
            <w:r w:rsidRPr="00A03DB5">
              <w:rPr>
                <w:rFonts w:ascii="Myriad Pro" w:hAnsi="Myriad Pro" w:cs="Times New Roman"/>
                <w:color w:val="2D2829"/>
                <w:sz w:val="12"/>
                <w:szCs w:val="12"/>
              </w:rPr>
              <w:t>action plan to investigate a research question </w:t>
            </w:r>
          </w:p>
          <w:p w14:paraId="55FA7527"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uses methods to collect and record </w:t>
            </w:r>
            <w:r w:rsidRPr="00A03DB5">
              <w:rPr>
                <w:rFonts w:ascii="Myriad Pro" w:hAnsi="Myriad Pro" w:cs="Times New Roman"/>
                <w:b/>
                <w:bCs/>
                <w:color w:val="2D2829"/>
                <w:sz w:val="12"/>
                <w:szCs w:val="12"/>
              </w:rPr>
              <w:t xml:space="preserve">appropriate relevant </w:t>
            </w:r>
            <w:r w:rsidRPr="00A03DB5">
              <w:rPr>
                <w:rFonts w:ascii="Myriad Pro" w:hAnsi="Myriad Pro" w:cs="Times New Roman"/>
                <w:color w:val="2D2829"/>
                <w:sz w:val="12"/>
                <w:szCs w:val="12"/>
              </w:rPr>
              <w:t>information </w:t>
            </w:r>
          </w:p>
          <w:p w14:paraId="046D41B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evaluates </w:t>
            </w:r>
            <w:r w:rsidRPr="00A03DB5">
              <w:rPr>
                <w:rFonts w:ascii="Myriad Pro" w:hAnsi="Myriad Pro" w:cs="Times New Roman"/>
                <w:color w:val="2D2829"/>
                <w:sz w:val="12"/>
                <w:szCs w:val="12"/>
              </w:rPr>
              <w:t>on the research process and results. </w:t>
            </w:r>
          </w:p>
        </w:tc>
        <w:tc>
          <w:tcPr>
            <w:tcW w:w="1270" w:type="dxa"/>
            <w:tcBorders>
              <w:top w:val="single" w:sz="6" w:space="0" w:color="000000"/>
              <w:left w:val="single" w:sz="6" w:space="0" w:color="000000"/>
              <w:bottom w:val="single" w:sz="6" w:space="0" w:color="000000"/>
              <w:right w:val="single" w:sz="6" w:space="0" w:color="000000"/>
            </w:tcBorders>
          </w:tcPr>
          <w:p w14:paraId="6E7E0C0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produce a </w:t>
            </w:r>
            <w:r w:rsidRPr="00A03DB5">
              <w:rPr>
                <w:rFonts w:ascii="Myriad Pro" w:hAnsi="Myriad Pro" w:cs="Times New Roman"/>
                <w:b/>
                <w:bCs/>
                <w:color w:val="000000"/>
                <w:sz w:val="12"/>
                <w:szCs w:val="12"/>
              </w:rPr>
              <w:t>basic action plan</w:t>
            </w:r>
            <w:r w:rsidRPr="00A03DB5">
              <w:rPr>
                <w:rFonts w:ascii="Myriad Pro" w:hAnsi="Myriad Pro" w:cs="Times New Roman"/>
                <w:color w:val="000000"/>
                <w:sz w:val="12"/>
                <w:szCs w:val="12"/>
              </w:rPr>
              <w:t xml:space="preserve"> that includes </w:t>
            </w:r>
            <w:r w:rsidRPr="00A03DB5">
              <w:rPr>
                <w:rFonts w:ascii="Myriad Pro" w:hAnsi="Myriad Pro" w:cs="Times New Roman"/>
                <w:b/>
                <w:bCs/>
                <w:color w:val="000000"/>
                <w:sz w:val="12"/>
                <w:szCs w:val="12"/>
              </w:rPr>
              <w:t xml:space="preserve">all </w:t>
            </w:r>
            <w:r w:rsidRPr="00A03DB5">
              <w:rPr>
                <w:rFonts w:ascii="Myriad Pro" w:hAnsi="Myriad Pro" w:cs="Times New Roman"/>
                <w:color w:val="000000"/>
                <w:sz w:val="12"/>
                <w:szCs w:val="12"/>
              </w:rPr>
              <w:t>of how, where and when you plan to collect your data.</w:t>
            </w:r>
          </w:p>
          <w:p w14:paraId="74A12603"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You collect data for</w:t>
            </w:r>
            <w:r w:rsidRPr="00A03DB5">
              <w:rPr>
                <w:rFonts w:ascii="Myriad Pro" w:hAnsi="Myriad Pro" w:cs="Times New Roman"/>
                <w:b/>
                <w:bCs/>
                <w:color w:val="000000"/>
                <w:sz w:val="12"/>
                <w:szCs w:val="12"/>
              </w:rPr>
              <w:t xml:space="preserve"> all 7 </w:t>
            </w:r>
            <w:r w:rsidRPr="00A03DB5">
              <w:rPr>
                <w:rFonts w:ascii="Myriad Pro" w:hAnsi="Myriad Pro" w:cs="Times New Roman"/>
                <w:color w:val="000000"/>
                <w:sz w:val="12"/>
                <w:szCs w:val="12"/>
              </w:rPr>
              <w:t xml:space="preserve">of the weather elements using </w:t>
            </w:r>
            <w:r w:rsidRPr="00A03DB5">
              <w:rPr>
                <w:rFonts w:ascii="Myriad Pro" w:hAnsi="Myriad Pro" w:cs="Times New Roman"/>
                <w:b/>
                <w:bCs/>
                <w:color w:val="000000"/>
                <w:sz w:val="12"/>
                <w:szCs w:val="12"/>
              </w:rPr>
              <w:t>appropriate methods. </w:t>
            </w:r>
          </w:p>
          <w:p w14:paraId="653C3274"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Your data record sheet is </w:t>
            </w:r>
            <w:r w:rsidRPr="00A03DB5">
              <w:rPr>
                <w:rFonts w:ascii="Myriad Pro" w:hAnsi="Myriad Pro" w:cs="Times New Roman"/>
                <w:b/>
                <w:bCs/>
                <w:color w:val="000000"/>
                <w:sz w:val="12"/>
                <w:szCs w:val="12"/>
              </w:rPr>
              <w:t>complete and easy to read.</w:t>
            </w:r>
          </w:p>
          <w:p w14:paraId="51688599"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You include </w:t>
            </w:r>
            <w:r w:rsidRPr="00A03DB5">
              <w:rPr>
                <w:rFonts w:ascii="Myriad Pro" w:hAnsi="Myriad Pro" w:cs="Times New Roman"/>
                <w:b/>
                <w:bCs/>
                <w:color w:val="000000"/>
                <w:sz w:val="12"/>
                <w:szCs w:val="12"/>
              </w:rPr>
              <w:t>at least 4 i</w:t>
            </w:r>
            <w:r w:rsidRPr="00A03DB5">
              <w:rPr>
                <w:rFonts w:ascii="Myriad Pro" w:hAnsi="Myriad Pro" w:cs="Times New Roman"/>
                <w:color w:val="000000"/>
                <w:sz w:val="12"/>
                <w:szCs w:val="12"/>
              </w:rPr>
              <w:t xml:space="preserve">mages, but </w:t>
            </w:r>
            <w:r w:rsidRPr="00A03DB5">
              <w:rPr>
                <w:rFonts w:ascii="Myriad Pro" w:hAnsi="Myriad Pro" w:cs="Times New Roman"/>
                <w:b/>
                <w:bCs/>
                <w:color w:val="000000"/>
                <w:sz w:val="12"/>
                <w:szCs w:val="12"/>
              </w:rPr>
              <w:t>some</w:t>
            </w:r>
            <w:r w:rsidRPr="00A03DB5">
              <w:rPr>
                <w:rFonts w:ascii="Myriad Pro" w:hAnsi="Myriad Pro" w:cs="Times New Roman"/>
                <w:color w:val="000000"/>
                <w:sz w:val="12"/>
                <w:szCs w:val="12"/>
              </w:rPr>
              <w:t xml:space="preserve"> may not be directly relevant.</w:t>
            </w:r>
          </w:p>
        </w:tc>
        <w:tc>
          <w:tcPr>
            <w:tcW w:w="144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31DA2948"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196E7BD0"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communicates information and ideas in a style that is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appropriate to the audience and purpose </w:t>
            </w:r>
          </w:p>
          <w:p w14:paraId="3E90871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structures information and ideas according to the task instructions </w:t>
            </w:r>
          </w:p>
          <w:p w14:paraId="499A9355"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creates an </w:t>
            </w:r>
            <w:r w:rsidRPr="00A03DB5">
              <w:rPr>
                <w:rFonts w:ascii="Myriad Pro" w:hAnsi="Myriad Pro" w:cs="Times New Roman"/>
                <w:b/>
                <w:bCs/>
                <w:color w:val="2D2829"/>
                <w:sz w:val="12"/>
                <w:szCs w:val="12"/>
              </w:rPr>
              <w:t xml:space="preserve">adequate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usually </w:t>
            </w:r>
            <w:r w:rsidRPr="00A03DB5">
              <w:rPr>
                <w:rFonts w:ascii="Myriad Pro" w:hAnsi="Myriad Pro" w:cs="Times New Roman"/>
                <w:color w:val="2D2829"/>
                <w:sz w:val="12"/>
                <w:szCs w:val="12"/>
              </w:rPr>
              <w:t>cites sources. </w:t>
            </w:r>
          </w:p>
          <w:p w14:paraId="4A12FCE5"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557CAEF0" w14:textId="77777777" w:rsidR="00142089" w:rsidRPr="00B55956" w:rsidRDefault="00142089" w:rsidP="00A63465">
            <w:pPr>
              <w:rPr>
                <w:rFonts w:ascii="Myriad Pro" w:hAnsi="Myriad Pro" w:cs="Times New Roman"/>
                <w:sz w:val="11"/>
                <w:szCs w:val="11"/>
              </w:rPr>
            </w:pPr>
            <w:r w:rsidRPr="00A03DB5">
              <w:rPr>
                <w:rFonts w:ascii="Myriad Pro" w:hAnsi="Myriad Pro" w:cs="Times New Roman"/>
                <w:color w:val="000000"/>
                <w:sz w:val="11"/>
                <w:szCs w:val="11"/>
              </w:rPr>
              <w:t xml:space="preserve">The written report is </w:t>
            </w:r>
            <w:r w:rsidRPr="00B55956">
              <w:rPr>
                <w:rFonts w:ascii="Myriad Pro" w:hAnsi="Myriad Pro" w:cs="Times New Roman"/>
                <w:color w:val="000000"/>
                <w:sz w:val="11"/>
                <w:szCs w:val="11"/>
              </w:rPr>
              <w:t xml:space="preserve">mostly </w:t>
            </w:r>
            <w:r w:rsidRPr="00A03DB5">
              <w:rPr>
                <w:rFonts w:ascii="Myriad Pro" w:hAnsi="Myriad Pro" w:cs="Times New Roman"/>
                <w:color w:val="000000"/>
                <w:sz w:val="11"/>
                <w:szCs w:val="11"/>
              </w:rPr>
              <w:t>presented effectively in the format given in the investigation sheets.</w:t>
            </w:r>
            <w:r w:rsidRPr="00B55956">
              <w:rPr>
                <w:rFonts w:ascii="Myriad Pro" w:hAnsi="Myriad Pro" w:cs="Times New Roman"/>
                <w:color w:val="000000"/>
                <w:sz w:val="11"/>
                <w:szCs w:val="11"/>
              </w:rPr>
              <w:t> </w:t>
            </w:r>
          </w:p>
          <w:p w14:paraId="2B500D8C" w14:textId="77777777" w:rsidR="00142089" w:rsidRPr="00A03DB5" w:rsidRDefault="00142089" w:rsidP="00A63465">
            <w:pPr>
              <w:rPr>
                <w:rFonts w:ascii="Myriad Pro" w:hAnsi="Myriad Pro" w:cs="Times New Roman"/>
                <w:sz w:val="11"/>
                <w:szCs w:val="11"/>
              </w:rPr>
            </w:pPr>
            <w:r w:rsidRPr="00B55956">
              <w:rPr>
                <w:rFonts w:ascii="Myriad Pro" w:hAnsi="Myriad Pro" w:cs="Times New Roman"/>
                <w:sz w:val="11"/>
                <w:szCs w:val="11"/>
              </w:rPr>
              <w:t>The structure is mostly appropriate.</w:t>
            </w:r>
          </w:p>
          <w:p w14:paraId="39247DF7"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Good quality graphs and charts are included that are </w:t>
            </w:r>
            <w:r w:rsidRPr="00A03DB5">
              <w:rPr>
                <w:rFonts w:ascii="Myriad Pro" w:hAnsi="Myriad Pro" w:cs="Times New Roman"/>
                <w:b/>
                <w:bCs/>
                <w:color w:val="000000"/>
                <w:sz w:val="12"/>
                <w:szCs w:val="12"/>
              </w:rPr>
              <w:t xml:space="preserve">generally relevant </w:t>
            </w:r>
            <w:r w:rsidRPr="00A03DB5">
              <w:rPr>
                <w:rFonts w:ascii="Myriad Pro" w:hAnsi="Myriad Pro" w:cs="Times New Roman"/>
                <w:color w:val="000000"/>
                <w:sz w:val="12"/>
                <w:szCs w:val="12"/>
              </w:rPr>
              <w:t>to each data set.</w:t>
            </w:r>
          </w:p>
          <w:p w14:paraId="480138DC" w14:textId="77777777" w:rsidR="00142089" w:rsidRPr="00A03DB5" w:rsidRDefault="00142089" w:rsidP="00A63465">
            <w:pPr>
              <w:rPr>
                <w:rFonts w:ascii="Times New Roman" w:hAnsi="Times New Roman" w:cs="Times New Roman"/>
              </w:rPr>
            </w:pPr>
            <w:r w:rsidRPr="00A03DB5">
              <w:rPr>
                <w:rFonts w:ascii="Myriad Pro" w:hAnsi="Myriad Pro" w:cs="Times New Roman"/>
                <w:b/>
                <w:bCs/>
                <w:color w:val="000000"/>
                <w:sz w:val="12"/>
                <w:szCs w:val="12"/>
              </w:rPr>
              <w:t>Both</w:t>
            </w:r>
            <w:r w:rsidRPr="00A03DB5">
              <w:rPr>
                <w:rFonts w:ascii="Myriad Pro" w:hAnsi="Myriad Pro" w:cs="Times New Roman"/>
                <w:color w:val="000000"/>
                <w:sz w:val="12"/>
                <w:szCs w:val="12"/>
              </w:rPr>
              <w:t xml:space="preserve"> the climate graph and wind rose are presented, though there may be </w:t>
            </w:r>
            <w:r w:rsidRPr="00A03DB5">
              <w:rPr>
                <w:rFonts w:ascii="Myriad Pro" w:hAnsi="Myriad Pro" w:cs="Times New Roman"/>
                <w:b/>
                <w:bCs/>
                <w:color w:val="000000"/>
                <w:sz w:val="12"/>
                <w:szCs w:val="12"/>
              </w:rPr>
              <w:t>some errors.</w:t>
            </w:r>
          </w:p>
          <w:p w14:paraId="71EF1860"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Sources of data are given in APA format, with</w:t>
            </w:r>
            <w:r w:rsidRPr="00A03DB5">
              <w:rPr>
                <w:rFonts w:ascii="Myriad Pro" w:hAnsi="Myriad Pro" w:cs="Times New Roman"/>
                <w:b/>
                <w:bCs/>
                <w:color w:val="000000"/>
                <w:sz w:val="12"/>
                <w:szCs w:val="12"/>
              </w:rPr>
              <w:t xml:space="preserve"> few errors.</w:t>
            </w:r>
          </w:p>
        </w:tc>
        <w:tc>
          <w:tcPr>
            <w:tcW w:w="1647"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7C870D8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641E577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completes a </w:t>
            </w:r>
            <w:r w:rsidRPr="00A03DB5">
              <w:rPr>
                <w:rFonts w:ascii="Myriad Pro" w:hAnsi="Myriad Pro" w:cs="Times New Roman"/>
                <w:b/>
                <w:bCs/>
                <w:color w:val="2D2829"/>
                <w:sz w:val="12"/>
                <w:szCs w:val="12"/>
              </w:rPr>
              <w:t xml:space="preserve">substantial </w:t>
            </w:r>
            <w:r w:rsidRPr="00A03DB5">
              <w:rPr>
                <w:rFonts w:ascii="Myriad Pro" w:hAnsi="Myriad Pro" w:cs="Times New Roman"/>
                <w:color w:val="2D2829"/>
                <w:sz w:val="12"/>
                <w:szCs w:val="12"/>
              </w:rPr>
              <w:t>analysis of concepts, issues, models, visual representation and/or theories </w:t>
            </w:r>
          </w:p>
          <w:p w14:paraId="7B0F752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in order to make </w:t>
            </w:r>
            <w:r w:rsidRPr="00A03DB5">
              <w:rPr>
                <w:rFonts w:ascii="Myriad Pro" w:hAnsi="Myriad Pro" w:cs="Times New Roman"/>
                <w:b/>
                <w:bCs/>
                <w:color w:val="2D2829"/>
                <w:sz w:val="12"/>
                <w:szCs w:val="12"/>
              </w:rPr>
              <w:t xml:space="preserve">usually valid </w:t>
            </w:r>
            <w:r w:rsidRPr="00A03DB5">
              <w:rPr>
                <w:rFonts w:ascii="Myriad Pro" w:hAnsi="Myriad Pro" w:cs="Times New Roman"/>
                <w:color w:val="2D2829"/>
                <w:sz w:val="12"/>
                <w:szCs w:val="12"/>
              </w:rPr>
              <w:t>arguments </w:t>
            </w:r>
          </w:p>
          <w:p w14:paraId="1B0F61F2"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382D3AAF" w14:textId="77777777" w:rsidR="00142089" w:rsidRDefault="00142089" w:rsidP="00A63465">
            <w:pPr>
              <w:spacing w:after="75" w:line="144" w:lineRule="atLeast"/>
              <w:rPr>
                <w:rFonts w:ascii="Myriad Pro" w:hAnsi="Myriad Pro" w:cs="Times New Roman"/>
                <w:color w:val="2D2829"/>
                <w:sz w:val="12"/>
                <w:szCs w:val="12"/>
              </w:rPr>
            </w:pPr>
          </w:p>
          <w:p w14:paraId="3A312723" w14:textId="77777777" w:rsidR="00142089" w:rsidRPr="0092420F" w:rsidRDefault="00142089" w:rsidP="00A63465">
            <w:pPr>
              <w:rPr>
                <w:rFonts w:ascii="Times New Roman" w:hAnsi="Times New Roman" w:cs="Times New Roman"/>
              </w:rPr>
            </w:pPr>
            <w:r w:rsidRPr="0092420F">
              <w:rPr>
                <w:rFonts w:ascii="Myriad Pro" w:hAnsi="Myriad Pro" w:cs="Times New Roman"/>
                <w:color w:val="000000"/>
                <w:sz w:val="12"/>
                <w:szCs w:val="12"/>
              </w:rPr>
              <w:t xml:space="preserve">Data is used to create </w:t>
            </w:r>
            <w:r w:rsidRPr="0092420F">
              <w:rPr>
                <w:rFonts w:ascii="Myriad Pro" w:hAnsi="Myriad Pro" w:cs="Times New Roman"/>
                <w:b/>
                <w:bCs/>
                <w:color w:val="000000"/>
                <w:sz w:val="12"/>
                <w:szCs w:val="12"/>
              </w:rPr>
              <w:t>appropriate</w:t>
            </w:r>
            <w:r w:rsidRPr="0092420F">
              <w:rPr>
                <w:rFonts w:ascii="Myriad Pro" w:hAnsi="Myriad Pro" w:cs="Times New Roman"/>
                <w:color w:val="000000"/>
                <w:sz w:val="12"/>
                <w:szCs w:val="12"/>
              </w:rPr>
              <w:t xml:space="preserve"> graphs and charts.</w:t>
            </w:r>
          </w:p>
          <w:p w14:paraId="0AB74235" w14:textId="77777777" w:rsidR="00142089" w:rsidRDefault="00142089" w:rsidP="00A63465">
            <w:pPr>
              <w:rPr>
                <w:rFonts w:ascii="Myriad Pro" w:hAnsi="Myriad Pro" w:cs="Times New Roman"/>
                <w:b/>
                <w:bCs/>
                <w:color w:val="000000"/>
                <w:sz w:val="12"/>
                <w:szCs w:val="12"/>
              </w:rPr>
            </w:pPr>
            <w:r w:rsidRPr="0092420F">
              <w:rPr>
                <w:rFonts w:ascii="Myriad Pro" w:hAnsi="Myriad Pro" w:cs="Times New Roman"/>
                <w:color w:val="000000"/>
                <w:sz w:val="12"/>
                <w:szCs w:val="12"/>
              </w:rPr>
              <w:t xml:space="preserve">Methods used to present data are </w:t>
            </w:r>
            <w:r w:rsidRPr="0092420F">
              <w:rPr>
                <w:rFonts w:ascii="Myriad Pro" w:hAnsi="Myriad Pro" w:cs="Times New Roman"/>
                <w:b/>
                <w:bCs/>
                <w:color w:val="000000"/>
                <w:sz w:val="12"/>
                <w:szCs w:val="12"/>
              </w:rPr>
              <w:t xml:space="preserve">mostly appropriate. </w:t>
            </w:r>
            <w:r w:rsidRPr="0092420F">
              <w:rPr>
                <w:rFonts w:ascii="Myriad Pro" w:hAnsi="Myriad Pro" w:cs="Times New Roman"/>
                <w:color w:val="000000"/>
                <w:sz w:val="12"/>
                <w:szCs w:val="12"/>
              </w:rPr>
              <w:t xml:space="preserve">Findings are </w:t>
            </w:r>
            <w:r w:rsidRPr="0092420F">
              <w:rPr>
                <w:rFonts w:ascii="Myriad Pro" w:hAnsi="Myriad Pro" w:cs="Times New Roman"/>
                <w:b/>
                <w:bCs/>
                <w:color w:val="000000"/>
                <w:sz w:val="12"/>
                <w:szCs w:val="12"/>
              </w:rPr>
              <w:t xml:space="preserve">described and there is some analysis. Comparisons are made </w:t>
            </w:r>
            <w:r w:rsidRPr="0092420F">
              <w:rPr>
                <w:rFonts w:ascii="Myriad Pro" w:hAnsi="Myriad Pro" w:cs="Times New Roman"/>
                <w:color w:val="000000"/>
                <w:sz w:val="12"/>
                <w:szCs w:val="12"/>
              </w:rPr>
              <w:t xml:space="preserve">between both sets of results. but there is </w:t>
            </w:r>
            <w:r w:rsidRPr="0092420F">
              <w:rPr>
                <w:rFonts w:ascii="Myriad Pro" w:hAnsi="Myriad Pro" w:cs="Times New Roman"/>
                <w:b/>
                <w:bCs/>
                <w:color w:val="000000"/>
                <w:sz w:val="12"/>
                <w:szCs w:val="12"/>
              </w:rPr>
              <w:t>little development.</w:t>
            </w:r>
          </w:p>
          <w:p w14:paraId="3373B29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 xml:space="preserve">simple conclusion </w:t>
            </w:r>
            <w:r w:rsidRPr="00A03DB5">
              <w:rPr>
                <w:rFonts w:ascii="Myriad Pro" w:hAnsi="Myriad Pro" w:cs="Times New Roman"/>
                <w:color w:val="000000"/>
                <w:sz w:val="12"/>
                <w:szCs w:val="12"/>
              </w:rPr>
              <w:t xml:space="preserve">that summarises the main findings </w:t>
            </w:r>
            <w:r w:rsidRPr="00A03DB5">
              <w:rPr>
                <w:rFonts w:ascii="Myriad Pro" w:hAnsi="Myriad Pro" w:cs="Times New Roman"/>
                <w:b/>
                <w:bCs/>
                <w:color w:val="000000"/>
                <w:sz w:val="12"/>
                <w:szCs w:val="12"/>
              </w:rPr>
              <w:t xml:space="preserve">and </w:t>
            </w:r>
            <w:r w:rsidRPr="00A03DB5">
              <w:rPr>
                <w:rFonts w:ascii="Myriad Pro" w:hAnsi="Myriad Pro" w:cs="Times New Roman"/>
                <w:color w:val="000000"/>
                <w:sz w:val="12"/>
                <w:szCs w:val="12"/>
              </w:rPr>
              <w:t>attempts to answer the research question.</w:t>
            </w:r>
          </w:p>
          <w:p w14:paraId="7896FB55" w14:textId="77777777" w:rsidR="00142089" w:rsidRPr="0092420F" w:rsidRDefault="00142089" w:rsidP="00A63465">
            <w:pPr>
              <w:rPr>
                <w:rFonts w:ascii="Times New Roman" w:hAnsi="Times New Roman" w:cs="Times New Roman"/>
              </w:rPr>
            </w:pPr>
          </w:p>
          <w:p w14:paraId="5334D9B9" w14:textId="77777777" w:rsidR="00142089" w:rsidRPr="0092420F" w:rsidRDefault="00142089" w:rsidP="00A63465">
            <w:pPr>
              <w:rPr>
                <w:rFonts w:ascii="Myriad Pro" w:hAnsi="Myriad Pro" w:cs="Times New Roman"/>
                <w:sz w:val="12"/>
                <w:szCs w:val="12"/>
              </w:rPr>
            </w:pPr>
          </w:p>
        </w:tc>
      </w:tr>
      <w:tr w:rsidR="00142089" w:rsidRPr="00A03DB5" w14:paraId="00AC3EDA" w14:textId="77777777" w:rsidTr="00A63465">
        <w:trPr>
          <w:trHeight w:val="232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3FFAD2E4"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7-8</w:t>
            </w:r>
          </w:p>
        </w:tc>
        <w:tc>
          <w:tcPr>
            <w:tcW w:w="1449"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1479521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D5001D9"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effectively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consistent </w:t>
            </w:r>
            <w:r w:rsidRPr="00A03DB5">
              <w:rPr>
                <w:rFonts w:ascii="Myriad Pro" w:hAnsi="Myriad Pro" w:cs="Times New Roman"/>
                <w:color w:val="2D2829"/>
                <w:sz w:val="12"/>
                <w:szCs w:val="12"/>
              </w:rPr>
              <w:t>action plan to investigate a research question </w:t>
            </w:r>
          </w:p>
          <w:p w14:paraId="5163971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uses methods to collect and record </w:t>
            </w:r>
            <w:r w:rsidRPr="00A03DB5">
              <w:rPr>
                <w:rFonts w:ascii="Myriad Pro" w:hAnsi="Myriad Pro" w:cs="Times New Roman"/>
                <w:b/>
                <w:bCs/>
                <w:color w:val="2D2829"/>
                <w:sz w:val="12"/>
                <w:szCs w:val="12"/>
              </w:rPr>
              <w:t xml:space="preserve">appropriate </w:t>
            </w:r>
            <w:r w:rsidRPr="00A03DB5">
              <w:rPr>
                <w:rFonts w:ascii="Myriad Pro" w:hAnsi="Myriad Pro" w:cs="Times New Roman"/>
                <w:color w:val="2D2829"/>
                <w:sz w:val="12"/>
                <w:szCs w:val="12"/>
              </w:rPr>
              <w:t xml:space="preserve">and </w:t>
            </w:r>
            <w:r w:rsidRPr="00A03DB5">
              <w:rPr>
                <w:rFonts w:ascii="Myriad Pro" w:hAnsi="Myriad Pro" w:cs="Times New Roman"/>
                <w:b/>
                <w:bCs/>
                <w:color w:val="2D2829"/>
                <w:sz w:val="12"/>
                <w:szCs w:val="12"/>
              </w:rPr>
              <w:t xml:space="preserve">varied relevant </w:t>
            </w:r>
            <w:r w:rsidRPr="00A03DB5">
              <w:rPr>
                <w:rFonts w:ascii="Myriad Pro" w:hAnsi="Myriad Pro" w:cs="Times New Roman"/>
                <w:color w:val="2D2829"/>
                <w:sz w:val="12"/>
                <w:szCs w:val="12"/>
              </w:rPr>
              <w:t>information </w:t>
            </w:r>
          </w:p>
          <w:p w14:paraId="74A8C644"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provides a </w:t>
            </w:r>
            <w:r w:rsidRPr="00A03DB5">
              <w:rPr>
                <w:rFonts w:ascii="Myriad Pro" w:hAnsi="Myriad Pro" w:cs="Times New Roman"/>
                <w:b/>
                <w:bCs/>
                <w:color w:val="2D2829"/>
                <w:sz w:val="12"/>
                <w:szCs w:val="12"/>
              </w:rPr>
              <w:t xml:space="preserve">detailed evaluation </w:t>
            </w:r>
            <w:r w:rsidRPr="00A03DB5">
              <w:rPr>
                <w:rFonts w:ascii="Myriad Pro" w:hAnsi="Myriad Pro" w:cs="Times New Roman"/>
                <w:color w:val="2D2829"/>
                <w:sz w:val="12"/>
                <w:szCs w:val="12"/>
              </w:rPr>
              <w:t>of the research process and results.</w:t>
            </w:r>
          </w:p>
        </w:tc>
        <w:tc>
          <w:tcPr>
            <w:tcW w:w="1270" w:type="dxa"/>
            <w:tcBorders>
              <w:top w:val="single" w:sz="6" w:space="0" w:color="000000"/>
              <w:left w:val="single" w:sz="6" w:space="0" w:color="000000"/>
              <w:bottom w:val="single" w:sz="6" w:space="0" w:color="000000"/>
              <w:right w:val="single" w:sz="6" w:space="0" w:color="000000"/>
            </w:tcBorders>
          </w:tcPr>
          <w:p w14:paraId="09CB0848" w14:textId="77777777" w:rsidR="00142089" w:rsidRDefault="00142089" w:rsidP="00A63465">
            <w:pPr>
              <w:rPr>
                <w:rFonts w:ascii="Myriad Pro" w:hAnsi="Myriad Pro" w:cs="Times New Roman"/>
                <w:color w:val="000000"/>
                <w:sz w:val="12"/>
                <w:szCs w:val="12"/>
              </w:rPr>
            </w:pPr>
          </w:p>
          <w:p w14:paraId="4D096315"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produce a </w:t>
            </w:r>
            <w:r w:rsidRPr="00A03DB5">
              <w:rPr>
                <w:rFonts w:ascii="Myriad Pro" w:hAnsi="Myriad Pro" w:cs="Times New Roman"/>
                <w:b/>
                <w:bCs/>
                <w:color w:val="000000"/>
                <w:sz w:val="12"/>
                <w:szCs w:val="12"/>
              </w:rPr>
              <w:t>detailed action plan</w:t>
            </w:r>
            <w:r w:rsidRPr="00A03DB5">
              <w:rPr>
                <w:rFonts w:ascii="Myriad Pro" w:hAnsi="Myriad Pro" w:cs="Times New Roman"/>
                <w:color w:val="000000"/>
                <w:sz w:val="12"/>
                <w:szCs w:val="12"/>
              </w:rPr>
              <w:t xml:space="preserve"> that includes how,  where and when you plan to collect your data.</w:t>
            </w:r>
          </w:p>
          <w:p w14:paraId="7C2B0DEB"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All data is collected and recorded </w:t>
            </w:r>
            <w:r w:rsidRPr="00A03DB5">
              <w:rPr>
                <w:rFonts w:ascii="Myriad Pro" w:hAnsi="Myriad Pro" w:cs="Times New Roman"/>
                <w:b/>
                <w:bCs/>
                <w:color w:val="000000"/>
                <w:sz w:val="12"/>
                <w:szCs w:val="12"/>
              </w:rPr>
              <w:t xml:space="preserve">accurately </w:t>
            </w:r>
            <w:r w:rsidRPr="00A03DB5">
              <w:rPr>
                <w:rFonts w:ascii="Myriad Pro" w:hAnsi="Myriad Pro" w:cs="Times New Roman"/>
                <w:color w:val="000000"/>
                <w:sz w:val="12"/>
                <w:szCs w:val="12"/>
              </w:rPr>
              <w:t xml:space="preserve">on a </w:t>
            </w:r>
            <w:r w:rsidRPr="00A03DB5">
              <w:rPr>
                <w:rFonts w:ascii="Myriad Pro" w:hAnsi="Myriad Pro" w:cs="Times New Roman"/>
                <w:b/>
                <w:bCs/>
                <w:color w:val="000000"/>
                <w:sz w:val="12"/>
                <w:szCs w:val="12"/>
              </w:rPr>
              <w:t>well-designed data record sheet.</w:t>
            </w:r>
          </w:p>
          <w:p w14:paraId="1AC1E2CA"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You include at least 4 </w:t>
            </w:r>
            <w:r w:rsidRPr="00A03DB5">
              <w:rPr>
                <w:rFonts w:ascii="Myriad Pro" w:hAnsi="Myriad Pro" w:cs="Times New Roman"/>
                <w:b/>
                <w:bCs/>
                <w:color w:val="000000"/>
                <w:sz w:val="12"/>
                <w:szCs w:val="12"/>
              </w:rPr>
              <w:t>relevant images</w:t>
            </w:r>
            <w:r w:rsidRPr="00A03DB5">
              <w:rPr>
                <w:rFonts w:ascii="Myriad Pro" w:hAnsi="Myriad Pro" w:cs="Times New Roman"/>
                <w:color w:val="000000"/>
                <w:sz w:val="12"/>
                <w:szCs w:val="12"/>
              </w:rPr>
              <w:t xml:space="preserve"> of you collecting data.</w:t>
            </w:r>
          </w:p>
        </w:tc>
        <w:tc>
          <w:tcPr>
            <w:tcW w:w="1445"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1B2620F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20CABB4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communicates information and ideas in a style that is </w:t>
            </w:r>
            <w:r w:rsidRPr="00A03DB5">
              <w:rPr>
                <w:rFonts w:ascii="Myriad Pro" w:hAnsi="Myriad Pro" w:cs="Times New Roman"/>
                <w:b/>
                <w:bCs/>
                <w:color w:val="2D2829"/>
                <w:sz w:val="12"/>
                <w:szCs w:val="12"/>
              </w:rPr>
              <w:t xml:space="preserve">completely </w:t>
            </w:r>
            <w:r w:rsidRPr="00A03DB5">
              <w:rPr>
                <w:rFonts w:ascii="Myriad Pro" w:hAnsi="Myriad Pro" w:cs="Times New Roman"/>
                <w:color w:val="2D2829"/>
                <w:sz w:val="12"/>
                <w:szCs w:val="12"/>
              </w:rPr>
              <w:t>appropriate to the audience and purpose </w:t>
            </w:r>
          </w:p>
          <w:p w14:paraId="1C7F8B0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structures information and ideas </w:t>
            </w:r>
            <w:r w:rsidRPr="00A03DB5">
              <w:rPr>
                <w:rFonts w:ascii="Myriad Pro" w:hAnsi="Myriad Pro" w:cs="Times New Roman"/>
                <w:b/>
                <w:bCs/>
                <w:color w:val="2D2829"/>
                <w:sz w:val="12"/>
                <w:szCs w:val="12"/>
              </w:rPr>
              <w:t xml:space="preserve">completely </w:t>
            </w:r>
            <w:r w:rsidRPr="00A03DB5">
              <w:rPr>
                <w:rFonts w:ascii="Myriad Pro" w:hAnsi="Myriad Pro" w:cs="Times New Roman"/>
                <w:color w:val="2D2829"/>
                <w:sz w:val="12"/>
                <w:szCs w:val="12"/>
              </w:rPr>
              <w:t>according to the task instructions </w:t>
            </w:r>
          </w:p>
          <w:p w14:paraId="64066004"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creates a </w:t>
            </w:r>
            <w:r w:rsidRPr="00A03DB5">
              <w:rPr>
                <w:rFonts w:ascii="Myriad Pro" w:hAnsi="Myriad Pro" w:cs="Times New Roman"/>
                <w:b/>
                <w:bCs/>
                <w:color w:val="2D2829"/>
                <w:sz w:val="12"/>
                <w:szCs w:val="12"/>
              </w:rPr>
              <w:t xml:space="preserve">complete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always </w:t>
            </w:r>
            <w:r w:rsidRPr="00A03DB5">
              <w:rPr>
                <w:rFonts w:ascii="Myriad Pro" w:hAnsi="Myriad Pro" w:cs="Times New Roman"/>
                <w:color w:val="2D2829"/>
                <w:sz w:val="12"/>
                <w:szCs w:val="12"/>
              </w:rPr>
              <w:t>cites sources.</w:t>
            </w:r>
          </w:p>
          <w:p w14:paraId="639E61AD"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4E161D1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The written report is</w:t>
            </w:r>
            <w:r w:rsidRPr="00A03DB5">
              <w:rPr>
                <w:rFonts w:ascii="Myriad Pro" w:hAnsi="Myriad Pro" w:cs="Times New Roman"/>
                <w:b/>
                <w:bCs/>
                <w:color w:val="000000"/>
                <w:sz w:val="12"/>
                <w:szCs w:val="12"/>
              </w:rPr>
              <w:t xml:space="preserve"> presented effectively</w:t>
            </w:r>
            <w:r w:rsidRPr="00A03DB5">
              <w:rPr>
                <w:rFonts w:ascii="Myriad Pro" w:hAnsi="Myriad Pro" w:cs="Times New Roman"/>
                <w:color w:val="000000"/>
                <w:sz w:val="12"/>
                <w:szCs w:val="12"/>
              </w:rPr>
              <w:t xml:space="preserve"> in the </w:t>
            </w:r>
            <w:r w:rsidRPr="00A03DB5">
              <w:rPr>
                <w:rFonts w:ascii="Myriad Pro" w:hAnsi="Myriad Pro" w:cs="Times New Roman"/>
                <w:b/>
                <w:bCs/>
                <w:color w:val="000000"/>
                <w:sz w:val="12"/>
                <w:szCs w:val="12"/>
              </w:rPr>
              <w:t xml:space="preserve">format given </w:t>
            </w:r>
            <w:r w:rsidRPr="00A03DB5">
              <w:rPr>
                <w:rFonts w:ascii="Myriad Pro" w:hAnsi="Myriad Pro" w:cs="Times New Roman"/>
                <w:color w:val="000000"/>
                <w:sz w:val="12"/>
                <w:szCs w:val="12"/>
              </w:rPr>
              <w:t>in the investigation sheets. </w:t>
            </w:r>
          </w:p>
          <w:p w14:paraId="4166BCC5"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clear structure</w:t>
            </w:r>
            <w:r w:rsidRPr="00A03DB5">
              <w:rPr>
                <w:rFonts w:ascii="Myriad Pro" w:hAnsi="Myriad Pro" w:cs="Times New Roman"/>
                <w:color w:val="000000"/>
                <w:sz w:val="12"/>
                <w:szCs w:val="12"/>
              </w:rPr>
              <w:t xml:space="preserve"> in the written report.</w:t>
            </w:r>
          </w:p>
          <w:p w14:paraId="1D649B00" w14:textId="77777777" w:rsidR="00142089" w:rsidRPr="00A03DB5" w:rsidRDefault="00142089" w:rsidP="00A63465">
            <w:pPr>
              <w:rPr>
                <w:rFonts w:ascii="Times New Roman" w:hAnsi="Times New Roman" w:cs="Times New Roman"/>
              </w:rPr>
            </w:pPr>
            <w:r w:rsidRPr="00A03DB5">
              <w:rPr>
                <w:rFonts w:ascii="Myriad Pro" w:hAnsi="Myriad Pro" w:cs="Times New Roman"/>
                <w:b/>
                <w:bCs/>
                <w:color w:val="000000"/>
                <w:sz w:val="12"/>
                <w:szCs w:val="12"/>
              </w:rPr>
              <w:t>High quality graphs and charts</w:t>
            </w:r>
            <w:r w:rsidRPr="00A03DB5">
              <w:rPr>
                <w:rFonts w:ascii="Myriad Pro" w:hAnsi="Myriad Pro" w:cs="Times New Roman"/>
                <w:color w:val="000000"/>
                <w:sz w:val="12"/>
                <w:szCs w:val="12"/>
              </w:rPr>
              <w:t xml:space="preserve"> are included that are relevant to each data set.</w:t>
            </w:r>
          </w:p>
          <w:p w14:paraId="379B02C7" w14:textId="77777777" w:rsidR="00142089" w:rsidRPr="00A03DB5" w:rsidRDefault="00142089" w:rsidP="00A63465">
            <w:pPr>
              <w:rPr>
                <w:rFonts w:ascii="Times New Roman" w:hAnsi="Times New Roman" w:cs="Times New Roman"/>
              </w:rPr>
            </w:pPr>
            <w:r w:rsidRPr="00A03DB5">
              <w:rPr>
                <w:rFonts w:ascii="Myriad Pro" w:hAnsi="Myriad Pro" w:cs="Times New Roman"/>
                <w:b/>
                <w:bCs/>
                <w:color w:val="000000"/>
                <w:sz w:val="12"/>
                <w:szCs w:val="12"/>
              </w:rPr>
              <w:t xml:space="preserve">Both </w:t>
            </w:r>
            <w:r w:rsidRPr="00A03DB5">
              <w:rPr>
                <w:rFonts w:ascii="Myriad Pro" w:hAnsi="Myriad Pro" w:cs="Times New Roman"/>
                <w:color w:val="000000"/>
                <w:sz w:val="12"/>
                <w:szCs w:val="12"/>
              </w:rPr>
              <w:t>the climate graph and wind rose are presented</w:t>
            </w:r>
            <w:r w:rsidRPr="00A03DB5">
              <w:rPr>
                <w:rFonts w:ascii="Myriad Pro" w:hAnsi="Myriad Pro" w:cs="Times New Roman"/>
                <w:b/>
                <w:bCs/>
                <w:color w:val="000000"/>
                <w:sz w:val="12"/>
                <w:szCs w:val="12"/>
              </w:rPr>
              <w:t xml:space="preserve"> effectively.</w:t>
            </w:r>
          </w:p>
          <w:p w14:paraId="50C65379"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Sources of data are given in APA format, with f</w:t>
            </w:r>
            <w:r w:rsidRPr="00A03DB5">
              <w:rPr>
                <w:rFonts w:ascii="Myriad Pro" w:hAnsi="Myriad Pro" w:cs="Times New Roman"/>
                <w:b/>
                <w:bCs/>
                <w:color w:val="000000"/>
                <w:sz w:val="12"/>
                <w:szCs w:val="12"/>
              </w:rPr>
              <w:t>ew errors.</w:t>
            </w:r>
          </w:p>
        </w:tc>
        <w:tc>
          <w:tcPr>
            <w:tcW w:w="1647" w:type="dxa"/>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hideMark/>
          </w:tcPr>
          <w:p w14:paraId="637D3839"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5E2D8C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 completes a </w:t>
            </w:r>
            <w:r w:rsidRPr="00A03DB5">
              <w:rPr>
                <w:rFonts w:ascii="Myriad Pro" w:hAnsi="Myriad Pro" w:cs="Times New Roman"/>
                <w:b/>
                <w:bCs/>
                <w:color w:val="2D2829"/>
                <w:sz w:val="12"/>
                <w:szCs w:val="12"/>
              </w:rPr>
              <w:t xml:space="preserve">detailed </w:t>
            </w:r>
            <w:r w:rsidRPr="00A03DB5">
              <w:rPr>
                <w:rFonts w:ascii="Myriad Pro" w:hAnsi="Myriad Pro" w:cs="Times New Roman"/>
                <w:color w:val="2D2829"/>
                <w:sz w:val="12"/>
                <w:szCs w:val="12"/>
              </w:rPr>
              <w:t>analysis of concepts, issues, models, visual representation and/or theories </w:t>
            </w:r>
          </w:p>
          <w:p w14:paraId="7AA3C7C6"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to make </w:t>
            </w:r>
            <w:r w:rsidRPr="00A03DB5">
              <w:rPr>
                <w:rFonts w:ascii="Myriad Pro" w:hAnsi="Myriad Pro" w:cs="Times New Roman"/>
                <w:b/>
                <w:bCs/>
                <w:color w:val="2D2829"/>
                <w:sz w:val="12"/>
                <w:szCs w:val="12"/>
              </w:rPr>
              <w:t>consistent</w:t>
            </w:r>
            <w:r w:rsidRPr="00A03DB5">
              <w:rPr>
                <w:rFonts w:ascii="Myriad Pro" w:hAnsi="Myriad Pro" w:cs="Times New Roman"/>
                <w:color w:val="2D2829"/>
                <w:sz w:val="12"/>
                <w:szCs w:val="12"/>
              </w:rPr>
              <w:t xml:space="preserve">, </w:t>
            </w:r>
            <w:r w:rsidRPr="00A03DB5">
              <w:rPr>
                <w:rFonts w:ascii="Myriad Pro" w:hAnsi="Myriad Pro" w:cs="Times New Roman"/>
                <w:b/>
                <w:bCs/>
                <w:color w:val="2D2829"/>
                <w:sz w:val="12"/>
                <w:szCs w:val="12"/>
              </w:rPr>
              <w:t xml:space="preserve">well-supported </w:t>
            </w:r>
            <w:r w:rsidRPr="00A03DB5">
              <w:rPr>
                <w:rFonts w:ascii="Myriad Pro" w:hAnsi="Myriad Pro" w:cs="Times New Roman"/>
                <w:color w:val="2D2829"/>
                <w:sz w:val="12"/>
                <w:szCs w:val="12"/>
              </w:rPr>
              <w:t>arguments </w:t>
            </w:r>
          </w:p>
          <w:p w14:paraId="7833E393"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tcPr>
          <w:p w14:paraId="79AE66ED" w14:textId="77777777" w:rsidR="00142089" w:rsidRDefault="00142089" w:rsidP="00A63465">
            <w:pPr>
              <w:spacing w:after="75" w:line="144" w:lineRule="atLeast"/>
              <w:rPr>
                <w:rFonts w:ascii="Myriad Pro" w:hAnsi="Myriad Pro" w:cs="Times New Roman"/>
                <w:color w:val="2D2829"/>
                <w:sz w:val="12"/>
                <w:szCs w:val="12"/>
              </w:rPr>
            </w:pPr>
          </w:p>
          <w:p w14:paraId="32AF7AEC" w14:textId="77777777" w:rsidR="00142089" w:rsidRPr="00C133F2" w:rsidRDefault="00142089" w:rsidP="00A63465">
            <w:pPr>
              <w:rPr>
                <w:rFonts w:ascii="Times New Roman" w:hAnsi="Times New Roman" w:cs="Times New Roman"/>
              </w:rPr>
            </w:pPr>
            <w:r w:rsidRPr="00C133F2">
              <w:rPr>
                <w:rFonts w:ascii="Myriad Pro" w:hAnsi="Myriad Pro" w:cs="Times New Roman"/>
                <w:color w:val="000000"/>
                <w:sz w:val="12"/>
                <w:szCs w:val="12"/>
              </w:rPr>
              <w:t xml:space="preserve">Data is used to create </w:t>
            </w:r>
            <w:r w:rsidRPr="00C133F2">
              <w:rPr>
                <w:rFonts w:ascii="Myriad Pro" w:hAnsi="Myriad Pro" w:cs="Times New Roman"/>
                <w:b/>
                <w:bCs/>
                <w:color w:val="000000"/>
                <w:sz w:val="12"/>
                <w:szCs w:val="12"/>
              </w:rPr>
              <w:t>appropriate</w:t>
            </w:r>
            <w:r w:rsidRPr="00C133F2">
              <w:rPr>
                <w:rFonts w:ascii="Myriad Pro" w:hAnsi="Myriad Pro" w:cs="Times New Roman"/>
                <w:color w:val="000000"/>
                <w:sz w:val="12"/>
                <w:szCs w:val="12"/>
              </w:rPr>
              <w:t xml:space="preserve"> graphs and charts.</w:t>
            </w:r>
          </w:p>
          <w:p w14:paraId="110B8E13" w14:textId="77777777" w:rsidR="00142089" w:rsidRPr="00C133F2" w:rsidRDefault="00142089" w:rsidP="00A63465">
            <w:pPr>
              <w:rPr>
                <w:rFonts w:ascii="Times New Roman" w:hAnsi="Times New Roman" w:cs="Times New Roman"/>
              </w:rPr>
            </w:pPr>
            <w:r w:rsidRPr="00C133F2">
              <w:rPr>
                <w:rFonts w:ascii="Myriad Pro" w:hAnsi="Myriad Pro" w:cs="Times New Roman"/>
                <w:color w:val="000000"/>
                <w:sz w:val="12"/>
                <w:szCs w:val="12"/>
              </w:rPr>
              <w:t xml:space="preserve">Methods used to present data are </w:t>
            </w:r>
            <w:r w:rsidRPr="00C133F2">
              <w:rPr>
                <w:rFonts w:ascii="Myriad Pro" w:hAnsi="Myriad Pro" w:cs="Times New Roman"/>
                <w:b/>
                <w:bCs/>
                <w:color w:val="000000"/>
                <w:sz w:val="12"/>
                <w:szCs w:val="12"/>
              </w:rPr>
              <w:t xml:space="preserve">entirely appropriate. </w:t>
            </w:r>
            <w:r w:rsidRPr="00C133F2">
              <w:rPr>
                <w:rFonts w:ascii="Myriad Pro" w:hAnsi="Myriad Pro" w:cs="Times New Roman"/>
                <w:color w:val="000000"/>
                <w:sz w:val="12"/>
                <w:szCs w:val="12"/>
              </w:rPr>
              <w:t xml:space="preserve">Findings are </w:t>
            </w:r>
            <w:r w:rsidRPr="00C133F2">
              <w:rPr>
                <w:rFonts w:ascii="Myriad Pro" w:hAnsi="Myriad Pro" w:cs="Times New Roman"/>
                <w:b/>
                <w:bCs/>
                <w:color w:val="000000"/>
                <w:sz w:val="12"/>
                <w:szCs w:val="12"/>
              </w:rPr>
              <w:t xml:space="preserve">described clearly </w:t>
            </w:r>
            <w:r w:rsidRPr="00C133F2">
              <w:rPr>
                <w:rFonts w:ascii="Myriad Pro" w:hAnsi="Myriad Pro" w:cs="Times New Roman"/>
                <w:color w:val="000000"/>
                <w:sz w:val="12"/>
                <w:szCs w:val="12"/>
              </w:rPr>
              <w:t xml:space="preserve">and there is </w:t>
            </w:r>
            <w:r w:rsidRPr="00C133F2">
              <w:rPr>
                <w:rFonts w:ascii="Myriad Pro" w:hAnsi="Myriad Pro" w:cs="Times New Roman"/>
                <w:b/>
                <w:bCs/>
                <w:color w:val="000000"/>
                <w:sz w:val="12"/>
                <w:szCs w:val="12"/>
              </w:rPr>
              <w:t>some analysis</w:t>
            </w:r>
            <w:r w:rsidRPr="00C133F2">
              <w:rPr>
                <w:rFonts w:ascii="Myriad Pro" w:hAnsi="Myriad Pro" w:cs="Times New Roman"/>
                <w:color w:val="000000"/>
                <w:sz w:val="12"/>
                <w:szCs w:val="12"/>
              </w:rPr>
              <w:t xml:space="preserve">. </w:t>
            </w:r>
            <w:r w:rsidRPr="00C133F2">
              <w:rPr>
                <w:rFonts w:ascii="Myriad Pro" w:hAnsi="Myriad Pro" w:cs="Times New Roman"/>
                <w:b/>
                <w:bCs/>
                <w:color w:val="000000"/>
                <w:sz w:val="12"/>
                <w:szCs w:val="12"/>
              </w:rPr>
              <w:t>Comparisons are made</w:t>
            </w:r>
            <w:r w:rsidRPr="00C133F2">
              <w:rPr>
                <w:rFonts w:ascii="Myriad Pro" w:hAnsi="Myriad Pro" w:cs="Times New Roman"/>
                <w:color w:val="000000"/>
                <w:sz w:val="12"/>
                <w:szCs w:val="12"/>
              </w:rPr>
              <w:t xml:space="preserve"> between both sets of results., which are</w:t>
            </w:r>
            <w:r w:rsidRPr="00C133F2">
              <w:rPr>
                <w:rFonts w:ascii="Myriad Pro" w:hAnsi="Myriad Pro" w:cs="Times New Roman"/>
                <w:b/>
                <w:bCs/>
                <w:color w:val="000000"/>
                <w:sz w:val="12"/>
                <w:szCs w:val="12"/>
              </w:rPr>
              <w:t xml:space="preserve"> developed</w:t>
            </w:r>
            <w:r w:rsidRPr="00C133F2">
              <w:rPr>
                <w:rFonts w:ascii="Myriad Pro" w:hAnsi="Myriad Pro" w:cs="Times New Roman"/>
                <w:color w:val="000000"/>
                <w:sz w:val="12"/>
                <w:szCs w:val="12"/>
              </w:rPr>
              <w:t>.</w:t>
            </w:r>
          </w:p>
          <w:p w14:paraId="03561652" w14:textId="77777777" w:rsidR="00142089" w:rsidRDefault="00142089" w:rsidP="00A63465">
            <w:pPr>
              <w:spacing w:after="75" w:line="144" w:lineRule="atLeast"/>
              <w:rPr>
                <w:rFonts w:ascii="Myriad Pro" w:hAnsi="Myriad Pro" w:cs="Times New Roman"/>
                <w:color w:val="000000"/>
                <w:sz w:val="12"/>
                <w:szCs w:val="12"/>
              </w:rPr>
            </w:pPr>
            <w:r w:rsidRPr="00C133F2">
              <w:rPr>
                <w:rFonts w:ascii="Myriad Pro" w:hAnsi="Myriad Pro" w:cs="Times New Roman"/>
                <w:b/>
                <w:bCs/>
                <w:color w:val="000000"/>
                <w:sz w:val="12"/>
                <w:szCs w:val="12"/>
              </w:rPr>
              <w:t>Convincing reasons</w:t>
            </w:r>
            <w:r w:rsidRPr="00C133F2">
              <w:rPr>
                <w:rFonts w:ascii="Myriad Pro" w:hAnsi="Myriad Pro" w:cs="Times New Roman"/>
                <w:color w:val="000000"/>
                <w:sz w:val="12"/>
                <w:szCs w:val="12"/>
              </w:rPr>
              <w:t xml:space="preserve"> for any differences are proposed.</w:t>
            </w:r>
          </w:p>
          <w:p w14:paraId="18A2E9B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 xml:space="preserve">detailed conclusion </w:t>
            </w:r>
            <w:r w:rsidRPr="00A03DB5">
              <w:rPr>
                <w:rFonts w:ascii="Myriad Pro" w:hAnsi="Myriad Pro" w:cs="Times New Roman"/>
                <w:color w:val="000000"/>
                <w:sz w:val="12"/>
                <w:szCs w:val="12"/>
              </w:rPr>
              <w:t xml:space="preserve">that summarises the main findings </w:t>
            </w:r>
            <w:r w:rsidRPr="00A03DB5">
              <w:rPr>
                <w:rFonts w:ascii="Myriad Pro" w:hAnsi="Myriad Pro" w:cs="Times New Roman"/>
                <w:b/>
                <w:bCs/>
                <w:color w:val="000000"/>
                <w:sz w:val="12"/>
                <w:szCs w:val="12"/>
              </w:rPr>
              <w:t>and</w:t>
            </w:r>
            <w:r>
              <w:rPr>
                <w:rFonts w:ascii="Myriad Pro" w:hAnsi="Myriad Pro" w:cs="Times New Roman"/>
                <w:b/>
                <w:bCs/>
                <w:color w:val="000000"/>
                <w:sz w:val="12"/>
                <w:szCs w:val="12"/>
              </w:rPr>
              <w:t xml:space="preserve"> </w:t>
            </w:r>
            <w:r w:rsidRPr="00A03DB5">
              <w:rPr>
                <w:rFonts w:ascii="Myriad Pro" w:hAnsi="Myriad Pro" w:cs="Times New Roman"/>
                <w:color w:val="000000"/>
                <w:sz w:val="12"/>
                <w:szCs w:val="12"/>
              </w:rPr>
              <w:t>addresses the research question.</w:t>
            </w:r>
          </w:p>
          <w:p w14:paraId="3CED8FA3" w14:textId="77777777" w:rsidR="00142089" w:rsidRPr="00A03DB5" w:rsidRDefault="00142089" w:rsidP="00A63465">
            <w:pPr>
              <w:spacing w:after="75" w:line="144" w:lineRule="atLeast"/>
              <w:rPr>
                <w:rFonts w:ascii="Myriad Pro" w:hAnsi="Myriad Pro" w:cs="Times New Roman"/>
                <w:color w:val="2D2829"/>
                <w:sz w:val="12"/>
                <w:szCs w:val="12"/>
              </w:rPr>
            </w:pPr>
          </w:p>
        </w:tc>
      </w:tr>
    </w:tbl>
    <w:p w14:paraId="0C9A886A" w14:textId="77777777" w:rsidR="0093186E" w:rsidRDefault="0093186E" w:rsidP="008A7E36"/>
    <w:sectPr w:rsidR="0093186E" w:rsidSect="00E3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6"/>
    <w:rsid w:val="00142089"/>
    <w:rsid w:val="008A7E36"/>
    <w:rsid w:val="0093186E"/>
    <w:rsid w:val="0095785F"/>
    <w:rsid w:val="00E3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F51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3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A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5766">
      <w:bodyDiv w:val="1"/>
      <w:marLeft w:val="0"/>
      <w:marRight w:val="0"/>
      <w:marTop w:val="0"/>
      <w:marBottom w:val="0"/>
      <w:divBdr>
        <w:top w:val="none" w:sz="0" w:space="0" w:color="auto"/>
        <w:left w:val="none" w:sz="0" w:space="0" w:color="auto"/>
        <w:bottom w:val="none" w:sz="0" w:space="0" w:color="auto"/>
        <w:right w:val="none" w:sz="0" w:space="0" w:color="auto"/>
      </w:divBdr>
    </w:div>
    <w:div w:id="1754083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news.bbc.co.uk/weather/forecast/1584" TargetMode="External"/><Relationship Id="rId6" Type="http://schemas.openxmlformats.org/officeDocument/2006/relationships/hyperlink" Target="http://www.nanjing.climatetemp.info" TargetMode="External"/><Relationship Id="rId7" Type="http://schemas.openxmlformats.org/officeDocument/2006/relationships/hyperlink" Target="http://www.windfinder.com/windstats/windstatistic_nanjing.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1607</Words>
  <Characters>9166</Characters>
  <Application>Microsoft Macintosh Word</Application>
  <DocSecurity>0</DocSecurity>
  <Lines>76</Lines>
  <Paragraphs>21</Paragraphs>
  <ScaleCrop>false</ScaleCrop>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Clarke</dc:creator>
  <cp:keywords/>
  <dc:description/>
  <cp:lastModifiedBy>Ruth Clarke</cp:lastModifiedBy>
  <cp:revision>5</cp:revision>
  <dcterms:created xsi:type="dcterms:W3CDTF">2015-08-06T08:22:00Z</dcterms:created>
  <dcterms:modified xsi:type="dcterms:W3CDTF">2015-08-06T08:26:00Z</dcterms:modified>
</cp:coreProperties>
</file>