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3A7F" w14:textId="3EB65139" w:rsidR="00E217C8" w:rsidRPr="00B37E2F" w:rsidRDefault="000700FE">
      <w:pPr>
        <w:pBdr>
          <w:bottom w:val="single" w:sz="12" w:space="1" w:color="auto"/>
        </w:pBdr>
        <w:rPr>
          <w:b/>
          <w:sz w:val="22"/>
          <w:szCs w:val="22"/>
        </w:rPr>
      </w:pPr>
      <w:r w:rsidRPr="00B37E2F">
        <w:rPr>
          <w:b/>
          <w:sz w:val="22"/>
          <w:szCs w:val="22"/>
        </w:rPr>
        <w:t>Extended Essay / Senior Project Reflections</w:t>
      </w:r>
      <w:r w:rsidR="00F3718B" w:rsidRPr="00B37E2F">
        <w:rPr>
          <w:b/>
          <w:sz w:val="22"/>
          <w:szCs w:val="22"/>
        </w:rPr>
        <w:t xml:space="preserve"> – Class of 20</w:t>
      </w:r>
      <w:r w:rsidR="00797578">
        <w:rPr>
          <w:b/>
          <w:sz w:val="22"/>
          <w:szCs w:val="22"/>
        </w:rPr>
        <w:t>20</w:t>
      </w:r>
      <w:bookmarkStart w:id="0" w:name="_GoBack"/>
      <w:bookmarkEnd w:id="0"/>
    </w:p>
    <w:p w14:paraId="17CB07FC" w14:textId="77777777" w:rsidR="000700FE" w:rsidRPr="00B37E2F" w:rsidRDefault="000700FE">
      <w:pPr>
        <w:rPr>
          <w:sz w:val="22"/>
          <w:szCs w:val="22"/>
        </w:rPr>
      </w:pPr>
    </w:p>
    <w:p w14:paraId="42FB48FA" w14:textId="10AACDEA" w:rsidR="00213B1F" w:rsidRPr="00B37E2F" w:rsidRDefault="000700FE">
      <w:pPr>
        <w:rPr>
          <w:sz w:val="22"/>
          <w:szCs w:val="22"/>
        </w:rPr>
      </w:pPr>
      <w:r w:rsidRPr="00B37E2F">
        <w:rPr>
          <w:sz w:val="22"/>
          <w:szCs w:val="22"/>
        </w:rPr>
        <w:t>These reflections contribute to criteria E: Engagement</w:t>
      </w:r>
      <w:r w:rsidR="00F3718B" w:rsidRPr="00B37E2F">
        <w:rPr>
          <w:sz w:val="22"/>
          <w:szCs w:val="22"/>
        </w:rPr>
        <w:t xml:space="preserve"> (6 points)</w:t>
      </w:r>
      <w:r w:rsidRPr="00B37E2F">
        <w:rPr>
          <w:sz w:val="22"/>
          <w:szCs w:val="22"/>
        </w:rPr>
        <w:t>.</w:t>
      </w:r>
      <w:r w:rsidR="00B53CFD" w:rsidRPr="00B37E2F">
        <w:rPr>
          <w:sz w:val="22"/>
          <w:szCs w:val="22"/>
        </w:rPr>
        <w:t xml:space="preserve"> </w:t>
      </w:r>
    </w:p>
    <w:p w14:paraId="4842173F" w14:textId="77777777" w:rsidR="00213B1F" w:rsidRPr="00B37E2F" w:rsidRDefault="00213B1F">
      <w:pPr>
        <w:rPr>
          <w:sz w:val="22"/>
          <w:szCs w:val="22"/>
        </w:rPr>
      </w:pPr>
    </w:p>
    <w:p w14:paraId="62FE0CF6" w14:textId="56417BB3" w:rsidR="000700FE" w:rsidRPr="00B37E2F" w:rsidRDefault="00B53CFD">
      <w:pPr>
        <w:rPr>
          <w:sz w:val="22"/>
          <w:szCs w:val="22"/>
        </w:rPr>
      </w:pPr>
      <w:r w:rsidRPr="00B37E2F">
        <w:rPr>
          <w:sz w:val="22"/>
          <w:szCs w:val="22"/>
        </w:rPr>
        <w:t xml:space="preserve">After reading the essay, your examiner will then read your reflections (posted in the </w:t>
      </w:r>
      <w:r w:rsidRPr="00B37E2F">
        <w:rPr>
          <w:i/>
          <w:sz w:val="22"/>
          <w:szCs w:val="22"/>
        </w:rPr>
        <w:t>Progress and Planning</w:t>
      </w:r>
      <w:r w:rsidRPr="00B37E2F">
        <w:rPr>
          <w:sz w:val="22"/>
          <w:szCs w:val="22"/>
        </w:rPr>
        <w:t xml:space="preserve"> space on </w:t>
      </w:r>
      <w:r w:rsidR="00D236DC" w:rsidRPr="00B37E2F">
        <w:rPr>
          <w:sz w:val="22"/>
          <w:szCs w:val="22"/>
        </w:rPr>
        <w:t>ManageBac</w:t>
      </w:r>
      <w:r w:rsidRPr="00B37E2F">
        <w:rPr>
          <w:sz w:val="22"/>
          <w:szCs w:val="22"/>
        </w:rPr>
        <w:t>), and award you a grade.</w:t>
      </w:r>
    </w:p>
    <w:p w14:paraId="47441EF8" w14:textId="77777777" w:rsidR="00B53CFD" w:rsidRPr="00B37E2F" w:rsidRDefault="00B53CFD">
      <w:pPr>
        <w:rPr>
          <w:sz w:val="22"/>
          <w:szCs w:val="22"/>
        </w:rPr>
      </w:pPr>
    </w:p>
    <w:p w14:paraId="1B64F5A0" w14:textId="50FC1C1A" w:rsidR="00B53CFD" w:rsidRPr="00B37E2F" w:rsidRDefault="00B53CFD">
      <w:pPr>
        <w:rPr>
          <w:sz w:val="22"/>
          <w:szCs w:val="22"/>
        </w:rPr>
      </w:pPr>
      <w:r w:rsidRPr="00B37E2F">
        <w:rPr>
          <w:sz w:val="22"/>
          <w:szCs w:val="22"/>
        </w:rPr>
        <w:t>Your reflections should demonstrate the process of completing your Extended Ess</w:t>
      </w:r>
      <w:r w:rsidR="00F3718B" w:rsidRPr="00B37E2F">
        <w:rPr>
          <w:sz w:val="22"/>
          <w:szCs w:val="22"/>
        </w:rPr>
        <w:t>ay, and your engagement with it. To achieve marks in the highest band, you must ensure:</w:t>
      </w:r>
    </w:p>
    <w:p w14:paraId="571878B7" w14:textId="77777777" w:rsidR="00F3718B" w:rsidRPr="00B37E2F" w:rsidRDefault="00F3718B">
      <w:pPr>
        <w:rPr>
          <w:sz w:val="22"/>
          <w:szCs w:val="22"/>
        </w:rPr>
      </w:pPr>
    </w:p>
    <w:p w14:paraId="72CEEA4F" w14:textId="6FAD1828" w:rsidR="00F3718B" w:rsidRPr="00B37E2F" w:rsidRDefault="00F3718B" w:rsidP="00F3718B">
      <w:pPr>
        <w:pStyle w:val="p1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B37E2F">
        <w:rPr>
          <w:rFonts w:asciiTheme="minorHAnsi" w:hAnsiTheme="minorHAnsi"/>
          <w:color w:val="000000" w:themeColor="text1"/>
          <w:sz w:val="22"/>
          <w:szCs w:val="22"/>
        </w:rPr>
        <w:t>You evaluate decisions you’ve made about your essay and research;</w:t>
      </w:r>
    </w:p>
    <w:p w14:paraId="2832E447" w14:textId="791FB790" w:rsidR="00CB322A" w:rsidRPr="00CB322A" w:rsidRDefault="00F3718B" w:rsidP="00CB322A">
      <w:pPr>
        <w:pStyle w:val="p1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B37E2F">
        <w:rPr>
          <w:rFonts w:asciiTheme="minorHAnsi" w:hAnsiTheme="minorHAnsi"/>
          <w:color w:val="000000" w:themeColor="text1"/>
          <w:sz w:val="22"/>
          <w:szCs w:val="22"/>
        </w:rPr>
        <w:t xml:space="preserve">You consider </w:t>
      </w:r>
      <w:r w:rsidR="00B37E2F">
        <w:rPr>
          <w:rFonts w:asciiTheme="minorHAnsi" w:hAnsiTheme="minorHAnsi"/>
          <w:color w:val="000000" w:themeColor="text1"/>
          <w:sz w:val="22"/>
          <w:szCs w:val="22"/>
        </w:rPr>
        <w:t xml:space="preserve">the efficacy of </w:t>
      </w:r>
      <w:r w:rsidRPr="00B37E2F">
        <w:rPr>
          <w:rFonts w:asciiTheme="minorHAnsi" w:hAnsiTheme="minorHAnsi"/>
          <w:color w:val="000000" w:themeColor="text1"/>
          <w:sz w:val="22"/>
          <w:szCs w:val="22"/>
        </w:rPr>
        <w:t>actions and ideas</w:t>
      </w:r>
      <w:r w:rsidR="00B37E2F">
        <w:rPr>
          <w:rFonts w:asciiTheme="minorHAnsi" w:hAnsiTheme="minorHAnsi"/>
          <w:color w:val="000000" w:themeColor="text1"/>
          <w:sz w:val="22"/>
          <w:szCs w:val="22"/>
        </w:rPr>
        <w:t xml:space="preserve"> you have made</w:t>
      </w:r>
      <w:r w:rsidRPr="00B37E2F">
        <w:rPr>
          <w:rFonts w:asciiTheme="minorHAnsi" w:hAnsiTheme="minorHAnsi"/>
          <w:color w:val="000000" w:themeColor="text1"/>
          <w:sz w:val="22"/>
          <w:szCs w:val="22"/>
        </w:rPr>
        <w:t xml:space="preserve"> in response to challenges and setbacks</w:t>
      </w:r>
      <w:r w:rsidR="00CB322A">
        <w:rPr>
          <w:rFonts w:asciiTheme="minorHAnsi" w:hAnsiTheme="minorHAnsi"/>
          <w:color w:val="000000" w:themeColor="text1"/>
          <w:sz w:val="22"/>
          <w:szCs w:val="22"/>
        </w:rPr>
        <w:t>, which includes the use of your timeline and any amendments;</w:t>
      </w:r>
    </w:p>
    <w:p w14:paraId="32134A42" w14:textId="231E4ABC" w:rsidR="00F3718B" w:rsidRPr="00B37E2F" w:rsidRDefault="00F3718B" w:rsidP="00F3718B">
      <w:pPr>
        <w:pStyle w:val="p1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B37E2F">
        <w:rPr>
          <w:rFonts w:asciiTheme="minorHAnsi" w:hAnsiTheme="minorHAnsi"/>
          <w:color w:val="000000" w:themeColor="text1"/>
          <w:sz w:val="22"/>
          <w:szCs w:val="22"/>
        </w:rPr>
        <w:t>You reflect on any changes or developments (for example: refinement of research question to suit research findings);</w:t>
      </w:r>
    </w:p>
    <w:p w14:paraId="30F42ABA" w14:textId="71F1EC20" w:rsidR="00F3718B" w:rsidRPr="00B37E2F" w:rsidRDefault="00B37E2F" w:rsidP="00F3718B">
      <w:pPr>
        <w:pStyle w:val="p1"/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You demonstrate how you have followed the</w:t>
      </w:r>
      <w:r w:rsidR="00F3718B" w:rsidRPr="00B37E2F">
        <w:rPr>
          <w:rFonts w:asciiTheme="minorHAnsi" w:hAnsiTheme="minorHAnsi"/>
          <w:color w:val="000000" w:themeColor="text1"/>
          <w:sz w:val="22"/>
          <w:szCs w:val="22"/>
        </w:rPr>
        <w:t xml:space="preserve"> research process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for your particular subject</w:t>
      </w:r>
      <w:r w:rsidR="00F3718B" w:rsidRPr="00B37E2F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and your approaches to it</w:t>
      </w:r>
    </w:p>
    <w:p w14:paraId="0B2FB353" w14:textId="77777777" w:rsidR="00B53CFD" w:rsidRPr="00B37E2F" w:rsidRDefault="00B53CFD">
      <w:pPr>
        <w:rPr>
          <w:sz w:val="22"/>
          <w:szCs w:val="22"/>
          <w:lang w:val="en-GB"/>
        </w:rPr>
      </w:pPr>
    </w:p>
    <w:p w14:paraId="3FFF3378" w14:textId="77777777" w:rsidR="00B53CFD" w:rsidRPr="00B37E2F" w:rsidRDefault="00B53CFD">
      <w:pPr>
        <w:rPr>
          <w:sz w:val="22"/>
          <w:szCs w:val="22"/>
        </w:rPr>
      </w:pPr>
      <w:r w:rsidRPr="00B37E2F">
        <w:rPr>
          <w:sz w:val="22"/>
          <w:szCs w:val="22"/>
        </w:rPr>
        <w:t xml:space="preserve">The </w:t>
      </w:r>
      <w:r w:rsidRPr="00B37E2F">
        <w:rPr>
          <w:sz w:val="22"/>
          <w:szCs w:val="22"/>
          <w:u w:val="single"/>
        </w:rPr>
        <w:t>word limit</w:t>
      </w:r>
      <w:r w:rsidRPr="00B37E2F">
        <w:rPr>
          <w:sz w:val="22"/>
          <w:szCs w:val="22"/>
        </w:rPr>
        <w:t xml:space="preserve"> for all three reflections combined is 500. Therefore, the following is suggested:</w:t>
      </w:r>
    </w:p>
    <w:p w14:paraId="3C6664E6" w14:textId="77777777" w:rsidR="00B53CFD" w:rsidRPr="00B37E2F" w:rsidRDefault="00B53CFD">
      <w:pPr>
        <w:rPr>
          <w:sz w:val="22"/>
          <w:szCs w:val="22"/>
        </w:rPr>
      </w:pPr>
    </w:p>
    <w:p w14:paraId="3F39B162" w14:textId="724C075A" w:rsidR="00B53CFD" w:rsidRPr="00B37E2F" w:rsidRDefault="00B53CFD" w:rsidP="006326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7E2F">
        <w:rPr>
          <w:sz w:val="22"/>
          <w:szCs w:val="22"/>
        </w:rPr>
        <w:t>Reflection 1 – 180 words</w:t>
      </w:r>
      <w:r w:rsidR="00B37E2F">
        <w:rPr>
          <w:sz w:val="22"/>
          <w:szCs w:val="22"/>
        </w:rPr>
        <w:t xml:space="preserve"> (completed </w:t>
      </w:r>
      <w:r w:rsidR="00D236DC">
        <w:rPr>
          <w:sz w:val="22"/>
          <w:szCs w:val="22"/>
        </w:rPr>
        <w:t>March</w:t>
      </w:r>
      <w:r w:rsidR="00B37E2F">
        <w:rPr>
          <w:sz w:val="22"/>
          <w:szCs w:val="22"/>
        </w:rPr>
        <w:t xml:space="preserve"> </w:t>
      </w:r>
      <w:r w:rsidR="00797578">
        <w:rPr>
          <w:sz w:val="22"/>
          <w:szCs w:val="22"/>
        </w:rPr>
        <w:t>8</w:t>
      </w:r>
      <w:r w:rsidR="00797578">
        <w:rPr>
          <w:sz w:val="22"/>
          <w:szCs w:val="22"/>
          <w:vertAlign w:val="superscript"/>
        </w:rPr>
        <w:t>th</w:t>
      </w:r>
      <w:proofErr w:type="gramStart"/>
      <w:r w:rsidR="00797578">
        <w:rPr>
          <w:sz w:val="22"/>
          <w:szCs w:val="22"/>
          <w:vertAlign w:val="superscript"/>
        </w:rPr>
        <w:t xml:space="preserve"> </w:t>
      </w:r>
      <w:r w:rsidR="00B37E2F">
        <w:rPr>
          <w:sz w:val="22"/>
          <w:szCs w:val="22"/>
        </w:rPr>
        <w:t>201</w:t>
      </w:r>
      <w:r w:rsidR="00D236DC">
        <w:rPr>
          <w:sz w:val="22"/>
          <w:szCs w:val="22"/>
        </w:rPr>
        <w:t>9</w:t>
      </w:r>
      <w:proofErr w:type="gramEnd"/>
      <w:r w:rsidR="00B37E2F">
        <w:rPr>
          <w:sz w:val="22"/>
          <w:szCs w:val="22"/>
        </w:rPr>
        <w:t>)</w:t>
      </w:r>
    </w:p>
    <w:p w14:paraId="2356D0AC" w14:textId="3DADC755" w:rsidR="00B53CFD" w:rsidRPr="00B37E2F" w:rsidRDefault="00B53CFD" w:rsidP="006326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7E2F">
        <w:rPr>
          <w:sz w:val="22"/>
          <w:szCs w:val="22"/>
        </w:rPr>
        <w:t>Reflection 2 – 170 words</w:t>
      </w:r>
      <w:r w:rsidR="00B37E2F">
        <w:rPr>
          <w:sz w:val="22"/>
          <w:szCs w:val="22"/>
        </w:rPr>
        <w:t xml:space="preserve"> (completed </w:t>
      </w:r>
      <w:r w:rsidR="00D236DC">
        <w:rPr>
          <w:sz w:val="22"/>
          <w:szCs w:val="22"/>
        </w:rPr>
        <w:t>October 31</w:t>
      </w:r>
      <w:r w:rsidR="00D236DC" w:rsidRPr="00D236DC">
        <w:rPr>
          <w:sz w:val="22"/>
          <w:szCs w:val="22"/>
          <w:vertAlign w:val="superscript"/>
        </w:rPr>
        <w:t>st</w:t>
      </w:r>
      <w:r w:rsidR="00D236DC">
        <w:rPr>
          <w:sz w:val="22"/>
          <w:szCs w:val="22"/>
        </w:rPr>
        <w:t>,</w:t>
      </w:r>
      <w:r w:rsidR="00BE17A3">
        <w:rPr>
          <w:sz w:val="22"/>
          <w:szCs w:val="22"/>
        </w:rPr>
        <w:t xml:space="preserve"> 201</w:t>
      </w:r>
      <w:r w:rsidR="00D236DC">
        <w:rPr>
          <w:sz w:val="22"/>
          <w:szCs w:val="22"/>
        </w:rPr>
        <w:t>9</w:t>
      </w:r>
      <w:r w:rsidR="00BE17A3">
        <w:rPr>
          <w:sz w:val="22"/>
          <w:szCs w:val="22"/>
        </w:rPr>
        <w:t>)</w:t>
      </w:r>
    </w:p>
    <w:p w14:paraId="549028AE" w14:textId="2B4A55C4" w:rsidR="00B53CFD" w:rsidRPr="00B37E2F" w:rsidRDefault="00B53CFD" w:rsidP="0063264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7E2F">
        <w:rPr>
          <w:sz w:val="22"/>
          <w:szCs w:val="22"/>
        </w:rPr>
        <w:t>Reflection 3 – 150 words</w:t>
      </w:r>
      <w:r w:rsidR="00BE17A3">
        <w:rPr>
          <w:sz w:val="22"/>
          <w:szCs w:val="22"/>
        </w:rPr>
        <w:t xml:space="preserve"> (</w:t>
      </w:r>
      <w:r w:rsidR="00BE17A3" w:rsidRPr="00BE17A3">
        <w:rPr>
          <w:sz w:val="22"/>
          <w:szCs w:val="22"/>
          <w:highlight w:val="yellow"/>
        </w:rPr>
        <w:t xml:space="preserve">due </w:t>
      </w:r>
      <w:r w:rsidR="00D236DC">
        <w:rPr>
          <w:sz w:val="22"/>
          <w:szCs w:val="22"/>
          <w:highlight w:val="yellow"/>
        </w:rPr>
        <w:t>January 24</w:t>
      </w:r>
      <w:r w:rsidR="00797578" w:rsidRPr="00D236DC">
        <w:rPr>
          <w:sz w:val="22"/>
          <w:szCs w:val="22"/>
          <w:highlight w:val="yellow"/>
          <w:vertAlign w:val="superscript"/>
        </w:rPr>
        <w:t>th</w:t>
      </w:r>
      <w:r w:rsidR="00797578">
        <w:rPr>
          <w:sz w:val="22"/>
          <w:szCs w:val="22"/>
          <w:highlight w:val="yellow"/>
        </w:rPr>
        <w:t>,</w:t>
      </w:r>
      <w:r w:rsidR="00BE17A3" w:rsidRPr="00BE17A3">
        <w:rPr>
          <w:sz w:val="22"/>
          <w:szCs w:val="22"/>
          <w:highlight w:val="yellow"/>
        </w:rPr>
        <w:t xml:space="preserve"> 20</w:t>
      </w:r>
      <w:r w:rsidR="00D236DC">
        <w:rPr>
          <w:sz w:val="22"/>
          <w:szCs w:val="22"/>
          <w:highlight w:val="yellow"/>
        </w:rPr>
        <w:t>20</w:t>
      </w:r>
      <w:r w:rsidR="00BE17A3">
        <w:rPr>
          <w:sz w:val="22"/>
          <w:szCs w:val="22"/>
        </w:rPr>
        <w:t>).</w:t>
      </w:r>
    </w:p>
    <w:p w14:paraId="39757F04" w14:textId="77777777" w:rsidR="00B53CFD" w:rsidRPr="00B37E2F" w:rsidRDefault="00B53CFD">
      <w:pPr>
        <w:rPr>
          <w:sz w:val="22"/>
          <w:szCs w:val="22"/>
        </w:rPr>
      </w:pPr>
    </w:p>
    <w:p w14:paraId="6B969431" w14:textId="77777777" w:rsidR="00B53CFD" w:rsidRPr="00B37E2F" w:rsidRDefault="00632646">
      <w:pPr>
        <w:rPr>
          <w:sz w:val="22"/>
          <w:szCs w:val="22"/>
        </w:rPr>
      </w:pPr>
      <w:r w:rsidRPr="00B37E2F">
        <w:rPr>
          <w:sz w:val="22"/>
          <w:szCs w:val="22"/>
        </w:rPr>
        <w:t>You should use the journal entries you have been writing throughout the EE process to help shape your formal reflections.</w:t>
      </w:r>
    </w:p>
    <w:p w14:paraId="7E21DD8D" w14:textId="3A4A3F43" w:rsidR="00F3718B" w:rsidRDefault="00F3718B" w:rsidP="00BE17A3">
      <w:pPr>
        <w:rPr>
          <w:sz w:val="22"/>
          <w:szCs w:val="22"/>
        </w:rPr>
      </w:pPr>
    </w:p>
    <w:p w14:paraId="4D69B772" w14:textId="6BAF5C8A" w:rsidR="00797578" w:rsidRDefault="00797578" w:rsidP="00BE17A3">
      <w:pPr>
        <w:rPr>
          <w:sz w:val="22"/>
          <w:szCs w:val="22"/>
        </w:rPr>
      </w:pPr>
    </w:p>
    <w:p w14:paraId="417E08F4" w14:textId="1B2A44FF" w:rsidR="00797578" w:rsidRDefault="00797578" w:rsidP="00BE17A3">
      <w:pPr>
        <w:rPr>
          <w:sz w:val="22"/>
          <w:szCs w:val="22"/>
        </w:rPr>
      </w:pPr>
    </w:p>
    <w:p w14:paraId="3FA5A1A2" w14:textId="5036AA21" w:rsidR="00797578" w:rsidRDefault="00797578" w:rsidP="00BE17A3">
      <w:pPr>
        <w:rPr>
          <w:sz w:val="22"/>
          <w:szCs w:val="22"/>
        </w:rPr>
      </w:pPr>
    </w:p>
    <w:p w14:paraId="5C298B81" w14:textId="3B5AA456" w:rsidR="00797578" w:rsidRDefault="00797578" w:rsidP="00797578">
      <w:pPr>
        <w:jc w:val="center"/>
        <w:rPr>
          <w:b/>
          <w:sz w:val="28"/>
          <w:szCs w:val="22"/>
        </w:rPr>
      </w:pPr>
      <w:r w:rsidRPr="00797578">
        <w:rPr>
          <w:b/>
          <w:sz w:val="28"/>
          <w:szCs w:val="22"/>
        </w:rPr>
        <w:t>SEE THE CRITERIA BELOW</w:t>
      </w:r>
    </w:p>
    <w:p w14:paraId="1F5F49D1" w14:textId="259F90D9" w:rsidR="00797578" w:rsidRDefault="00797578" w:rsidP="00797578">
      <w:pPr>
        <w:jc w:val="center"/>
        <w:rPr>
          <w:b/>
          <w:sz w:val="28"/>
          <w:szCs w:val="22"/>
        </w:rPr>
      </w:pPr>
    </w:p>
    <w:p w14:paraId="758497F7" w14:textId="7AC6D557" w:rsidR="00797578" w:rsidRDefault="00797578" w:rsidP="00797578">
      <w:pPr>
        <w:jc w:val="center"/>
        <w:rPr>
          <w:b/>
          <w:sz w:val="28"/>
          <w:szCs w:val="22"/>
        </w:rPr>
      </w:pPr>
    </w:p>
    <w:p w14:paraId="38F35920" w14:textId="55587E13" w:rsidR="00797578" w:rsidRPr="00797578" w:rsidRDefault="00797578" w:rsidP="00797578">
      <w:pPr>
        <w:jc w:val="center"/>
        <w:rPr>
          <w:b/>
          <w:sz w:val="28"/>
          <w:szCs w:val="22"/>
        </w:rPr>
      </w:pPr>
      <w:r>
        <w:rPr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83AE" wp14:editId="7AFF27AF">
                <wp:simplePos x="0" y="0"/>
                <wp:positionH relativeFrom="column">
                  <wp:posOffset>2567587</wp:posOffset>
                </wp:positionH>
                <wp:positionV relativeFrom="paragraph">
                  <wp:posOffset>28693</wp:posOffset>
                </wp:positionV>
                <wp:extent cx="756953" cy="1556296"/>
                <wp:effectExtent l="12700" t="0" r="30480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53" cy="15562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A27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2.15pt;margin-top:2.25pt;width:59.6pt;height:1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" adj="16347" fillcolor="#4472c4 [3204]" strokecolor="#1f3763 [1604]" strokeweight="1pt"/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589"/>
      </w:tblGrid>
      <w:tr w:rsidR="00D236DC" w:rsidRPr="00D236DC" w14:paraId="3B107DEF" w14:textId="77777777" w:rsidTr="00D236DC"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shd w:val="clear" w:color="auto" w:fill="E5E5E5"/>
            <w:vAlign w:val="center"/>
            <w:hideMark/>
          </w:tcPr>
          <w:p w14:paraId="41BECF14" w14:textId="77777777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lastRenderedPageBreak/>
              <w:t xml:space="preserve">Level </w:t>
            </w:r>
          </w:p>
        </w:tc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shd w:val="clear" w:color="auto" w:fill="E5E5E5"/>
            <w:vAlign w:val="center"/>
            <w:hideMark/>
          </w:tcPr>
          <w:p w14:paraId="501B1C10" w14:textId="77777777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Descriptor </w:t>
            </w:r>
          </w:p>
        </w:tc>
      </w:tr>
      <w:tr w:rsidR="00D236DC" w:rsidRPr="00D236DC" w14:paraId="04FB3F58" w14:textId="77777777" w:rsidTr="00D236DC"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vAlign w:val="center"/>
            <w:hideMark/>
          </w:tcPr>
          <w:p w14:paraId="02BC17CA" w14:textId="77777777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vAlign w:val="center"/>
            <w:hideMark/>
          </w:tcPr>
          <w:p w14:paraId="04E94B52" w14:textId="77777777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The work does not reach a standard outlined by the descriptors below. </w:t>
            </w:r>
          </w:p>
        </w:tc>
      </w:tr>
      <w:tr w:rsidR="00D236DC" w:rsidRPr="00D236DC" w14:paraId="6CA45FB7" w14:textId="77777777" w:rsidTr="00D236DC"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vAlign w:val="center"/>
            <w:hideMark/>
          </w:tcPr>
          <w:p w14:paraId="35B9C011" w14:textId="77777777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1–2 </w:t>
            </w:r>
          </w:p>
        </w:tc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vAlign w:val="center"/>
            <w:hideMark/>
          </w:tcPr>
          <w:p w14:paraId="320A2419" w14:textId="77777777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Engagement is limited. </w:t>
            </w:r>
          </w:p>
          <w:p w14:paraId="4A179073" w14:textId="77777777" w:rsidR="00D236DC" w:rsidRPr="00D236DC" w:rsidRDefault="00D236DC" w:rsidP="00D236DC">
            <w:pPr>
              <w:framePr w:hSpace="180" w:wrap="around" w:vAnchor="text" w:hAnchor="page" w:x="850" w:y="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Reflections on decision-making and planning are mostly descriptive. </w:t>
            </w:r>
          </w:p>
          <w:p w14:paraId="050D5C8E" w14:textId="77777777" w:rsidR="00D236DC" w:rsidRPr="00D236DC" w:rsidRDefault="00D236DC" w:rsidP="00D236DC">
            <w:pPr>
              <w:framePr w:hSpace="180" w:wrap="around" w:vAnchor="text" w:hAnchor="page" w:x="850" w:y="1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These reflections communicate a limited degree of personal engagement with the research focus and/or research process. </w:t>
            </w:r>
          </w:p>
        </w:tc>
      </w:tr>
    </w:tbl>
    <w:p w14:paraId="54E10B1E" w14:textId="619970EE" w:rsidR="00D236DC" w:rsidRPr="00D236DC" w:rsidRDefault="00D236DC" w:rsidP="00D236DC">
      <w:pPr>
        <w:framePr w:hSpace="180" w:wrap="around" w:vAnchor="text" w:hAnchor="page" w:x="850" w:y="1"/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589"/>
      </w:tblGrid>
      <w:tr w:rsidR="00D236DC" w:rsidRPr="00D236DC" w14:paraId="0E00A617" w14:textId="77777777" w:rsidTr="00D236DC"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shd w:val="clear" w:color="auto" w:fill="E5E5E5"/>
            <w:vAlign w:val="center"/>
            <w:hideMark/>
          </w:tcPr>
          <w:p w14:paraId="58745078" w14:textId="77777777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Level </w:t>
            </w:r>
          </w:p>
        </w:tc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shd w:val="clear" w:color="auto" w:fill="E5E5E5"/>
            <w:vAlign w:val="center"/>
            <w:hideMark/>
          </w:tcPr>
          <w:p w14:paraId="013FF758" w14:textId="77777777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Descriptor </w:t>
            </w:r>
          </w:p>
        </w:tc>
      </w:tr>
      <w:tr w:rsidR="00D236DC" w:rsidRPr="00D236DC" w14:paraId="4925458F" w14:textId="77777777" w:rsidTr="00D236DC"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vAlign w:val="center"/>
            <w:hideMark/>
          </w:tcPr>
          <w:p w14:paraId="49F07FE5" w14:textId="397B7EE0" w:rsidR="00D236DC" w:rsidRPr="00D236DC" w:rsidRDefault="00797578" w:rsidP="00D236DC">
            <w:pPr>
              <w:framePr w:hSpace="180" w:wrap="around" w:vAnchor="text" w:hAnchor="page" w:x="850" w:y="1"/>
              <w:rPr>
                <w:rFonts w:ascii="Times New Roman" w:eastAsia="Times New Roman" w:hAnsi="Times New Roman" w:cs="Times New Roman"/>
                <w:lang w:val="en-US"/>
              </w:rPr>
            </w:pPr>
            <w:r w:rsidRPr="00797578">
              <w:rPr>
                <w:rFonts w:ascii="Times New Roman" w:eastAsia="Times New Roman" w:hAnsi="Times New Roman" w:cs="Times New Roman"/>
                <w:sz w:val="21"/>
                <w:lang w:val="en-US"/>
              </w:rPr>
              <w:t>3 -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</w:t>
            </w:r>
            <w:r w:rsidRPr="00797578">
              <w:rPr>
                <w:rFonts w:ascii="Times New Roman" w:eastAsia="Times New Roman" w:hAnsi="Times New Roman" w:cs="Times New Roman"/>
                <w:sz w:val="21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vAlign w:val="center"/>
            <w:hideMark/>
          </w:tcPr>
          <w:p w14:paraId="60A7E0AC" w14:textId="4A27529F" w:rsidR="00797578" w:rsidRDefault="00797578" w:rsidP="00797578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>Engagement is good</w:t>
            </w:r>
          </w:p>
          <w:p w14:paraId="2A675ABB" w14:textId="19F82B75" w:rsidR="00D236DC" w:rsidRPr="00D236DC" w:rsidRDefault="00D236DC" w:rsidP="00D236DC">
            <w:pPr>
              <w:framePr w:hSpace="180" w:wrap="around" w:vAnchor="text" w:hAnchor="page" w:x="850" w:y="1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Reflections on decision-making and planning are analytical and include reference to conceptual understanding and skill development. </w:t>
            </w:r>
          </w:p>
          <w:p w14:paraId="5A1094B2" w14:textId="77777777" w:rsidR="00D236DC" w:rsidRPr="00D236DC" w:rsidRDefault="00D236DC" w:rsidP="00D236DC">
            <w:pPr>
              <w:framePr w:hSpace="180" w:wrap="around" w:vAnchor="text" w:hAnchor="page" w:x="850" w:y="1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These reflections communicate a moderate degree of personal engagement with the research focus and process of research, demonstrating some intellectual initiative. </w:t>
            </w:r>
          </w:p>
        </w:tc>
      </w:tr>
      <w:tr w:rsidR="00D236DC" w:rsidRPr="00D236DC" w14:paraId="189830E9" w14:textId="77777777" w:rsidTr="00D236DC"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vAlign w:val="center"/>
            <w:hideMark/>
          </w:tcPr>
          <w:p w14:paraId="35EA5112" w14:textId="2EB03E14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>5</w:t>
            </w:r>
            <w:r w:rsidR="00797578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 </w:t>
            </w: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>–</w:t>
            </w:r>
            <w:r w:rsidR="00797578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 </w:t>
            </w: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2" w:space="0" w:color="919396"/>
              <w:left w:val="single" w:sz="2" w:space="0" w:color="919396"/>
              <w:bottom w:val="single" w:sz="2" w:space="0" w:color="919396"/>
              <w:right w:val="single" w:sz="2" w:space="0" w:color="919396"/>
            </w:tcBorders>
            <w:vAlign w:val="center"/>
            <w:hideMark/>
          </w:tcPr>
          <w:p w14:paraId="7934FC5F" w14:textId="77777777" w:rsidR="00D236DC" w:rsidRPr="00D236DC" w:rsidRDefault="00D236DC" w:rsidP="00D236DC">
            <w:pPr>
              <w:framePr w:hSpace="180" w:wrap="around" w:vAnchor="text" w:hAnchor="page" w:x="850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Engagement is excellent. </w:t>
            </w:r>
          </w:p>
          <w:p w14:paraId="00C2CABE" w14:textId="77777777" w:rsidR="00D236DC" w:rsidRPr="00D236DC" w:rsidRDefault="00D236DC" w:rsidP="00797578">
            <w:pPr>
              <w:framePr w:hSpace="180" w:wrap="around" w:vAnchor="text" w:hAnchor="page" w:x="850" w:y="1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contextualSpacing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Reflections on decision-making and planning are evaluative and include </w:t>
            </w:r>
          </w:p>
          <w:p w14:paraId="4BE882CF" w14:textId="77777777" w:rsidR="00D236DC" w:rsidRPr="00D236DC" w:rsidRDefault="00D236DC" w:rsidP="00797578">
            <w:pPr>
              <w:framePr w:hSpace="180" w:wrap="around" w:vAnchor="text" w:hAnchor="page" w:x="850" w:y="1"/>
              <w:snapToGrid w:val="0"/>
              <w:spacing w:before="100" w:beforeAutospacing="1" w:after="100" w:afterAutospacing="1"/>
              <w:ind w:left="720"/>
              <w:contextualSpacing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reference to the student’s capacity to consider actions and ideas in response to </w:t>
            </w:r>
          </w:p>
          <w:p w14:paraId="31EF2A59" w14:textId="77777777" w:rsidR="00D236DC" w:rsidRPr="00D236DC" w:rsidRDefault="00D236DC" w:rsidP="00797578">
            <w:pPr>
              <w:framePr w:hSpace="180" w:wrap="around" w:vAnchor="text" w:hAnchor="page" w:x="850" w:y="1"/>
              <w:snapToGrid w:val="0"/>
              <w:spacing w:before="100" w:beforeAutospacing="1" w:after="100" w:afterAutospacing="1"/>
              <w:ind w:left="720"/>
              <w:contextualSpacing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setbacks experienced in the research process. </w:t>
            </w:r>
          </w:p>
          <w:p w14:paraId="3F3873E5" w14:textId="77777777" w:rsidR="00D236DC" w:rsidRPr="00D236DC" w:rsidRDefault="00D236DC" w:rsidP="00797578">
            <w:pPr>
              <w:framePr w:hSpace="180" w:wrap="around" w:vAnchor="text" w:hAnchor="page" w:x="850" w:y="1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contextualSpacing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These reflections communicate a high degree of intellectual and personal </w:t>
            </w:r>
          </w:p>
          <w:p w14:paraId="73C2F0AE" w14:textId="77777777" w:rsidR="00D236DC" w:rsidRPr="00D236DC" w:rsidRDefault="00D236DC" w:rsidP="00797578">
            <w:pPr>
              <w:framePr w:hSpace="180" w:wrap="around" w:vAnchor="text" w:hAnchor="page" w:x="850" w:y="1"/>
              <w:snapToGrid w:val="0"/>
              <w:spacing w:before="100" w:beforeAutospacing="1" w:after="100" w:afterAutospacing="1"/>
              <w:ind w:left="720"/>
              <w:contextualSpacing/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</w:pPr>
            <w:r w:rsidRPr="00D236DC">
              <w:rPr>
                <w:rFonts w:ascii="MyriadPro" w:eastAsia="Times New Roman" w:hAnsi="MyriadPro" w:cs="Times New Roman"/>
                <w:sz w:val="18"/>
                <w:szCs w:val="18"/>
                <w:lang w:val="en-US"/>
              </w:rPr>
              <w:t xml:space="preserve">engagement with the research focus and process of research, demonstrating authenticity, intellectual initiative and/or creative approach in the student voice. </w:t>
            </w:r>
          </w:p>
        </w:tc>
      </w:tr>
    </w:tbl>
    <w:p w14:paraId="6293BC86" w14:textId="77777777" w:rsidR="00D236DC" w:rsidRPr="00BE17A3" w:rsidRDefault="00D236DC" w:rsidP="00BE17A3">
      <w:pPr>
        <w:rPr>
          <w:sz w:val="22"/>
          <w:szCs w:val="22"/>
        </w:rPr>
      </w:pPr>
    </w:p>
    <w:sectPr w:rsidR="00D236DC" w:rsidRPr="00BE17A3" w:rsidSect="00C555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roman"/>
    <w:pitch w:val="fixed"/>
    <w:sig w:usb0="00000003" w:usb1="00000000" w:usb2="00000000" w:usb3="00000000" w:csb0="00000001" w:csb1="00000000"/>
  </w:font>
  <w:font w:name="Myriad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7325"/>
    <w:multiLevelType w:val="multilevel"/>
    <w:tmpl w:val="4F3C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31953"/>
    <w:multiLevelType w:val="hybridMultilevel"/>
    <w:tmpl w:val="78FE4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2D60"/>
    <w:multiLevelType w:val="multilevel"/>
    <w:tmpl w:val="030E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CD65C2"/>
    <w:multiLevelType w:val="multilevel"/>
    <w:tmpl w:val="1CF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482C03"/>
    <w:multiLevelType w:val="hybridMultilevel"/>
    <w:tmpl w:val="3CD66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1E45"/>
    <w:multiLevelType w:val="hybridMultilevel"/>
    <w:tmpl w:val="DA9C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FE"/>
    <w:rsid w:val="00022BEB"/>
    <w:rsid w:val="00066497"/>
    <w:rsid w:val="000700FE"/>
    <w:rsid w:val="00085D1A"/>
    <w:rsid w:val="00090AEE"/>
    <w:rsid w:val="000B6108"/>
    <w:rsid w:val="001C09C2"/>
    <w:rsid w:val="001D04CB"/>
    <w:rsid w:val="001D3B62"/>
    <w:rsid w:val="00213B1F"/>
    <w:rsid w:val="00215970"/>
    <w:rsid w:val="00223CFB"/>
    <w:rsid w:val="00241EB1"/>
    <w:rsid w:val="002471FB"/>
    <w:rsid w:val="0025066A"/>
    <w:rsid w:val="00291B99"/>
    <w:rsid w:val="002A6DFC"/>
    <w:rsid w:val="002B14F6"/>
    <w:rsid w:val="002E3C83"/>
    <w:rsid w:val="00366971"/>
    <w:rsid w:val="003E45EC"/>
    <w:rsid w:val="0041400B"/>
    <w:rsid w:val="004411E5"/>
    <w:rsid w:val="00444959"/>
    <w:rsid w:val="004D466C"/>
    <w:rsid w:val="00594354"/>
    <w:rsid w:val="005C30DF"/>
    <w:rsid w:val="0061466F"/>
    <w:rsid w:val="00632646"/>
    <w:rsid w:val="00782D78"/>
    <w:rsid w:val="00797578"/>
    <w:rsid w:val="007F1F9C"/>
    <w:rsid w:val="00800485"/>
    <w:rsid w:val="00860C5C"/>
    <w:rsid w:val="00885B8D"/>
    <w:rsid w:val="009101A9"/>
    <w:rsid w:val="009318E1"/>
    <w:rsid w:val="00977B4C"/>
    <w:rsid w:val="0098264D"/>
    <w:rsid w:val="00997F3F"/>
    <w:rsid w:val="009A2078"/>
    <w:rsid w:val="009D60E5"/>
    <w:rsid w:val="009F0AE4"/>
    <w:rsid w:val="00A30299"/>
    <w:rsid w:val="00A44251"/>
    <w:rsid w:val="00A73017"/>
    <w:rsid w:val="00A92B6E"/>
    <w:rsid w:val="00A93C7F"/>
    <w:rsid w:val="00AB0C2A"/>
    <w:rsid w:val="00AE4EAC"/>
    <w:rsid w:val="00B37E2F"/>
    <w:rsid w:val="00B52EF4"/>
    <w:rsid w:val="00B53CFD"/>
    <w:rsid w:val="00B97F84"/>
    <w:rsid w:val="00BD7C4B"/>
    <w:rsid w:val="00BE17A3"/>
    <w:rsid w:val="00C41CEA"/>
    <w:rsid w:val="00C5558C"/>
    <w:rsid w:val="00C71990"/>
    <w:rsid w:val="00C852B9"/>
    <w:rsid w:val="00CB0707"/>
    <w:rsid w:val="00CB322A"/>
    <w:rsid w:val="00CD24D4"/>
    <w:rsid w:val="00CE39B7"/>
    <w:rsid w:val="00D236DC"/>
    <w:rsid w:val="00D3134F"/>
    <w:rsid w:val="00D62B83"/>
    <w:rsid w:val="00D75684"/>
    <w:rsid w:val="00E20106"/>
    <w:rsid w:val="00EA735A"/>
    <w:rsid w:val="00EC2E2A"/>
    <w:rsid w:val="00EE4E02"/>
    <w:rsid w:val="00EE53A2"/>
    <w:rsid w:val="00F013C6"/>
    <w:rsid w:val="00F33200"/>
    <w:rsid w:val="00F34A51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FB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46"/>
    <w:pPr>
      <w:ind w:left="720"/>
      <w:contextualSpacing/>
    </w:pPr>
  </w:style>
  <w:style w:type="paragraph" w:customStyle="1" w:styleId="p1">
    <w:name w:val="p1"/>
    <w:basedOn w:val="Normal"/>
    <w:rsid w:val="00F3718B"/>
    <w:rPr>
      <w:rFonts w:ascii="Courier" w:hAnsi="Courier" w:cs="Times New Roman"/>
      <w:color w:val="363636"/>
      <w:sz w:val="14"/>
      <w:szCs w:val="1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236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</dc:creator>
  <cp:keywords/>
  <dc:description/>
  <cp:lastModifiedBy>Minza Usman</cp:lastModifiedBy>
  <cp:revision>2</cp:revision>
  <dcterms:created xsi:type="dcterms:W3CDTF">2018-10-12T04:47:00Z</dcterms:created>
  <dcterms:modified xsi:type="dcterms:W3CDTF">2018-10-12T04:47:00Z</dcterms:modified>
</cp:coreProperties>
</file>