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A21F"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32"/>
          <w:szCs w:val="32"/>
        </w:rPr>
      </w:pPr>
      <w:r>
        <w:rPr>
          <w:b/>
          <w:bCs/>
          <w:sz w:val="32"/>
          <w:szCs w:val="32"/>
        </w:rPr>
        <w:t xml:space="preserve">Nanjing Massacre Oral </w:t>
      </w:r>
      <w:r>
        <w:rPr>
          <w:b/>
          <w:bCs/>
          <w:sz w:val="32"/>
          <w:szCs w:val="32"/>
          <w:lang w:val="it-IT"/>
        </w:rPr>
        <w:t>Presentation</w:t>
      </w:r>
    </w:p>
    <w:p w14:paraId="686E5FEB"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28"/>
          <w:szCs w:val="28"/>
        </w:rPr>
      </w:pPr>
    </w:p>
    <w:p w14:paraId="6D62A059"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28"/>
          <w:szCs w:val="28"/>
        </w:rPr>
      </w:pPr>
    </w:p>
    <w:p w14:paraId="7BAE5856"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noProof/>
        </w:rPr>
        <w:drawing>
          <wp:inline distT="0" distB="0" distL="0" distR="0" wp14:anchorId="4382A460" wp14:editId="05E8E1A7">
            <wp:extent cx="2476500" cy="189452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tiff"/>
                    <pic:cNvPicPr>
                      <a:picLocks noChangeAspect="1"/>
                    </pic:cNvPicPr>
                  </pic:nvPicPr>
                  <pic:blipFill>
                    <a:blip r:embed="rId7">
                      <a:extLst/>
                    </a:blip>
                    <a:stretch>
                      <a:fillRect/>
                    </a:stretch>
                  </pic:blipFill>
                  <pic:spPr>
                    <a:xfrm>
                      <a:off x="0" y="0"/>
                      <a:ext cx="2476500" cy="1894523"/>
                    </a:xfrm>
                    <a:prstGeom prst="rect">
                      <a:avLst/>
                    </a:prstGeom>
                    <a:ln w="12700" cap="flat">
                      <a:noFill/>
                      <a:miter lim="400000"/>
                    </a:ln>
                    <a:effectLst/>
                  </pic:spPr>
                </pic:pic>
              </a:graphicData>
            </a:graphic>
          </wp:inline>
        </w:drawing>
      </w:r>
    </w:p>
    <w:p w14:paraId="6A7FCB8F"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43B11194"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sz w:val="28"/>
          <w:szCs w:val="28"/>
          <w:lang w:val="de-DE"/>
        </w:rPr>
        <w:t>Task</w:t>
      </w:r>
      <w:r>
        <w:rPr>
          <w:b/>
          <w:bCs/>
        </w:rPr>
        <w:t>:</w:t>
      </w:r>
    </w:p>
    <w:p w14:paraId="7AFC326E"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382793BB" w14:textId="6C5E04CD" w:rsidR="009A28AB" w:rsidRDefault="00251989">
      <w:pPr>
        <w:pStyle w:val="Body"/>
      </w:pPr>
      <w:r>
        <w:t>You will prepare an oral presentation about the consequences of the Nanjing Massacre. Yo</w:t>
      </w:r>
      <w:r w:rsidR="00A40CCB">
        <w:t>u will work in a pair or a group of three</w:t>
      </w:r>
      <w:r>
        <w:t xml:space="preserve">. You can choose whether to make a movie, create a podcast or give an oral presentation to the class. Your presentation will address the following research </w:t>
      </w:r>
      <w:r>
        <w:rPr>
          <w:lang w:val="fr-FR"/>
        </w:rPr>
        <w:t>question</w:t>
      </w:r>
      <w:r>
        <w:t>:</w:t>
      </w:r>
    </w:p>
    <w:p w14:paraId="615B4AD1" w14:textId="77777777" w:rsidR="009A28AB" w:rsidRDefault="009A28AB">
      <w:pPr>
        <w:pStyle w:val="Body"/>
      </w:pPr>
    </w:p>
    <w:p w14:paraId="0652249F" w14:textId="39E75850" w:rsidR="009A28AB" w:rsidRDefault="00230A3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harcoal CY" w:eastAsia="Charcoal CY" w:hAnsi="Charcoal CY" w:cs="Charcoal CY"/>
          <w:sz w:val="28"/>
          <w:szCs w:val="28"/>
        </w:rPr>
      </w:pPr>
      <w:r>
        <w:rPr>
          <w:rFonts w:ascii="Charcoal CY" w:hAnsi="Charcoal CY"/>
          <w:sz w:val="28"/>
          <w:szCs w:val="28"/>
        </w:rPr>
        <w:t>How significant</w:t>
      </w:r>
      <w:r w:rsidR="00251989">
        <w:rPr>
          <w:rFonts w:ascii="Charcoal CY" w:hAnsi="Charcoal CY"/>
          <w:sz w:val="28"/>
          <w:szCs w:val="28"/>
        </w:rPr>
        <w:t xml:space="preserve"> were the long term and short term consequences of the Nanjing Massacre?</w:t>
      </w:r>
    </w:p>
    <w:p w14:paraId="1853A26F" w14:textId="77777777" w:rsidR="009A28AB" w:rsidRDefault="009A28AB">
      <w:pPr>
        <w:pStyle w:val="Body"/>
      </w:pPr>
    </w:p>
    <w:p w14:paraId="5B8B386A"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val="single"/>
        </w:rPr>
      </w:pPr>
    </w:p>
    <w:p w14:paraId="07002E47"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val="single"/>
        </w:rPr>
      </w:pPr>
      <w:r>
        <w:rPr>
          <w:u w:val="single"/>
        </w:rPr>
        <w:t>Steps to success:</w:t>
      </w:r>
    </w:p>
    <w:p w14:paraId="2CFBFF42" w14:textId="77777777" w:rsidR="009A28AB" w:rsidRDefault="00251989">
      <w:pPr>
        <w:pStyle w:val="Body"/>
        <w:numPr>
          <w:ilvl w:val="0"/>
          <w:numId w:val="2"/>
        </w:numPr>
      </w:pPr>
      <w:r>
        <w:t>Be assigned to your groups.</w:t>
      </w:r>
    </w:p>
    <w:p w14:paraId="5A7C59EC" w14:textId="2ACC16BF" w:rsidR="009A28AB" w:rsidRDefault="00251989">
      <w:pPr>
        <w:pStyle w:val="Body"/>
        <w:numPr>
          <w:ilvl w:val="0"/>
          <w:numId w:val="2"/>
        </w:numPr>
      </w:pPr>
      <w:r>
        <w:t>Decide how you will pr</w:t>
      </w:r>
      <w:r w:rsidR="00A40CCB">
        <w:t>esent the information; podcast,</w:t>
      </w:r>
      <w:r>
        <w:t xml:space="preserve"> movie, oral presentation to class.</w:t>
      </w:r>
    </w:p>
    <w:p w14:paraId="6F928F7E" w14:textId="77777777" w:rsidR="009A28AB" w:rsidRDefault="00251989">
      <w:pPr>
        <w:pStyle w:val="Body"/>
        <w:numPr>
          <w:ilvl w:val="0"/>
          <w:numId w:val="2"/>
        </w:numPr>
      </w:pPr>
      <w:r>
        <w:t>Follow the steps below for more information about each presentation type:</w:t>
      </w:r>
    </w:p>
    <w:p w14:paraId="6497D007" w14:textId="77777777" w:rsidR="009A28AB" w:rsidRDefault="009A28AB">
      <w:pPr>
        <w:pStyle w:val="Body"/>
      </w:pPr>
    </w:p>
    <w:p w14:paraId="2F14951B"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8"/>
          <w:szCs w:val="28"/>
        </w:rPr>
      </w:pPr>
      <w:r>
        <w:rPr>
          <w:b/>
          <w:bCs/>
          <w:sz w:val="28"/>
          <w:szCs w:val="28"/>
        </w:rPr>
        <w:t>Presentation Specifics:</w:t>
      </w:r>
    </w:p>
    <w:p w14:paraId="43A8EA40" w14:textId="77777777" w:rsidR="009A28AB" w:rsidRDefault="009A28AB">
      <w:pPr>
        <w:pStyle w:val="Body"/>
      </w:pPr>
    </w:p>
    <w:p w14:paraId="422F70FE" w14:textId="77777777" w:rsidR="009A28AB" w:rsidRDefault="00251989">
      <w:pPr>
        <w:pStyle w:val="Body"/>
        <w:numPr>
          <w:ilvl w:val="0"/>
          <w:numId w:val="4"/>
        </w:numPr>
      </w:pPr>
      <w:r>
        <w:t>Your total presentation should be 7 to 10 minutes in length.</w:t>
      </w:r>
    </w:p>
    <w:p w14:paraId="310E8EA6" w14:textId="77777777" w:rsidR="009A28AB" w:rsidRDefault="009A28AB">
      <w:pPr>
        <w:pStyle w:val="Body"/>
      </w:pPr>
    </w:p>
    <w:p w14:paraId="16834FFF" w14:textId="77777777" w:rsidR="009A28AB" w:rsidRDefault="00251989">
      <w:pPr>
        <w:pStyle w:val="Body"/>
        <w:numPr>
          <w:ilvl w:val="0"/>
          <w:numId w:val="4"/>
        </w:numPr>
      </w:pPr>
      <w:r>
        <w:t>All group members must contribute equally and speak for the same length of time. (You will lose grades if one team member does not speak/participate.)</w:t>
      </w:r>
    </w:p>
    <w:p w14:paraId="46A0AD5F" w14:textId="77777777" w:rsidR="009A28AB" w:rsidRDefault="009A28AB">
      <w:pPr>
        <w:pStyle w:val="Body"/>
      </w:pPr>
    </w:p>
    <w:p w14:paraId="1D27F725" w14:textId="4FBA9336" w:rsidR="009A28AB" w:rsidRDefault="00251989">
      <w:pPr>
        <w:pStyle w:val="Body"/>
        <w:numPr>
          <w:ilvl w:val="0"/>
          <w:numId w:val="4"/>
        </w:numPr>
      </w:pPr>
      <w:r>
        <w:t xml:space="preserve">You could either create a short movie, record a podcast/radio show or do a traditional presentation using Prezi or </w:t>
      </w:r>
      <w:r w:rsidR="00A40CCB">
        <w:t>Power Point</w:t>
      </w:r>
      <w:r>
        <w:t>. (If you have another idea on how to present, check with your teacher.)</w:t>
      </w:r>
    </w:p>
    <w:p w14:paraId="214113EB" w14:textId="77777777" w:rsidR="009A28AB" w:rsidRDefault="009A28AB">
      <w:pPr>
        <w:pStyle w:val="Body"/>
      </w:pPr>
    </w:p>
    <w:p w14:paraId="58A5F12A" w14:textId="2AA88BDA" w:rsidR="009A28AB" w:rsidRDefault="00251989">
      <w:pPr>
        <w:pStyle w:val="Body"/>
        <w:numPr>
          <w:ilvl w:val="0"/>
          <w:numId w:val="4"/>
        </w:numPr>
        <w:rPr>
          <w:b/>
          <w:bCs/>
        </w:rPr>
      </w:pPr>
      <w:r>
        <w:t>Your presentation must</w:t>
      </w:r>
      <w:r w:rsidR="00BD1000">
        <w:t xml:space="preserve"> address the research question: </w:t>
      </w:r>
      <w:r w:rsidR="00BD1000" w:rsidRPr="00BD1000">
        <w:rPr>
          <w:i/>
          <w:u w:val="single"/>
        </w:rPr>
        <w:t>How significant</w:t>
      </w:r>
      <w:r>
        <w:rPr>
          <w:i/>
          <w:iCs/>
          <w:u w:val="single"/>
        </w:rPr>
        <w:t xml:space="preserve"> were the long term and short term consequences of the Nanjing Massacre?</w:t>
      </w:r>
      <w:r>
        <w:rPr>
          <w:i/>
          <w:iCs/>
        </w:rPr>
        <w:t xml:space="preserve"> </w:t>
      </w:r>
      <w:r>
        <w:rPr>
          <w:b/>
          <w:bCs/>
        </w:rPr>
        <w:t xml:space="preserve">It should not merely be a summary of the Nanjing massacre. </w:t>
      </w:r>
    </w:p>
    <w:p w14:paraId="7121CD71" w14:textId="77777777" w:rsidR="009A28AB" w:rsidRDefault="009A28AB">
      <w:pPr>
        <w:pStyle w:val="Body"/>
        <w:rPr>
          <w:b/>
          <w:bCs/>
        </w:rPr>
      </w:pPr>
    </w:p>
    <w:p w14:paraId="38D36B8D" w14:textId="43AE5190" w:rsidR="009A28AB" w:rsidRDefault="00251989">
      <w:pPr>
        <w:pStyle w:val="Body"/>
        <w:numPr>
          <w:ilvl w:val="0"/>
          <w:numId w:val="4"/>
        </w:numPr>
      </w:pPr>
      <w:r>
        <w:t>Make you presentation entertaining and interesting to watch</w:t>
      </w:r>
      <w:r w:rsidR="00A40CCB">
        <w:t xml:space="preserve"> or listen to</w:t>
      </w:r>
      <w:r>
        <w:t>. Be creative. Do not put the audience to sleep.</w:t>
      </w:r>
    </w:p>
    <w:p w14:paraId="21D1D1AC" w14:textId="77777777" w:rsidR="009A28AB" w:rsidRDefault="009A28AB">
      <w:pPr>
        <w:pStyle w:val="Body"/>
        <w:rPr>
          <w:b/>
          <w:bCs/>
        </w:rPr>
      </w:pPr>
    </w:p>
    <w:p w14:paraId="096577F9" w14:textId="77777777" w:rsidR="009A28AB" w:rsidRDefault="009A28AB">
      <w:pPr>
        <w:pStyle w:val="Body"/>
        <w:rPr>
          <w:b/>
          <w:bCs/>
        </w:rPr>
      </w:pPr>
    </w:p>
    <w:p w14:paraId="14B83FAF" w14:textId="77777777" w:rsidR="009A28AB" w:rsidRDefault="0025198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8"/>
          <w:szCs w:val="28"/>
        </w:rPr>
      </w:pPr>
      <w:r>
        <w:rPr>
          <w:b/>
          <w:bCs/>
          <w:sz w:val="28"/>
          <w:szCs w:val="28"/>
        </w:rPr>
        <w:t>What you must include in your presentation:</w:t>
      </w:r>
    </w:p>
    <w:p w14:paraId="7B6FE733" w14:textId="77777777" w:rsidR="009A28AB" w:rsidRDefault="009A28A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8"/>
          <w:szCs w:val="28"/>
        </w:rPr>
      </w:pPr>
    </w:p>
    <w:p w14:paraId="0F058C70" w14:textId="77777777" w:rsidR="009A28AB" w:rsidRDefault="00251989">
      <w:pPr>
        <w:pStyle w:val="Body"/>
        <w:numPr>
          <w:ilvl w:val="0"/>
          <w:numId w:val="6"/>
        </w:numPr>
      </w:pPr>
      <w:r>
        <w:t>Short introduction to the Nanjing Massacre - when was it, what happened, who carried it out, where it took place and why?</w:t>
      </w:r>
    </w:p>
    <w:p w14:paraId="62E9505E" w14:textId="77777777" w:rsidR="009A28AB" w:rsidRDefault="009A28AB">
      <w:pPr>
        <w:pStyle w:val="Body"/>
      </w:pPr>
    </w:p>
    <w:p w14:paraId="2BBD2262" w14:textId="7888D806" w:rsidR="009A28AB" w:rsidRDefault="00251989">
      <w:pPr>
        <w:pStyle w:val="Body"/>
        <w:numPr>
          <w:ilvl w:val="0"/>
          <w:numId w:val="6"/>
        </w:numPr>
      </w:pPr>
      <w:r>
        <w:t xml:space="preserve">What were the </w:t>
      </w:r>
      <w:r>
        <w:rPr>
          <w:b/>
          <w:bCs/>
        </w:rPr>
        <w:t>short term consequences</w:t>
      </w:r>
      <w:r>
        <w:t xml:space="preserve"> of the massacre - choose between 3 and  5 to focus on. For each consequence state what happened and </w:t>
      </w:r>
      <w:r w:rsidR="00BD1000">
        <w:t>then evaluate their significance.</w:t>
      </w:r>
      <w:r>
        <w:t xml:space="preserve"> Try to create a chain of events e.g.</w:t>
      </w:r>
    </w:p>
    <w:p w14:paraId="11DCC339" w14:textId="77777777" w:rsidR="009A28AB" w:rsidRDefault="009A28AB">
      <w:pPr>
        <w:pStyle w:val="BodyBulle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p w14:paraId="5D3A2F55" w14:textId="77777777" w:rsidR="009A28AB" w:rsidRDefault="00251989">
      <w:pPr>
        <w:pStyle w:val="BodyBulle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i/>
          <w:iCs/>
        </w:rPr>
      </w:pPr>
      <w:r>
        <w:rPr>
          <w:i/>
          <w:iCs/>
        </w:rPr>
        <w:t>One of the short term consequences of the Nanjing Massacre was that many people died. Some estimates say that as many as 300, 000 people were killed by the Japanese in Nanjing. This would have a huge effect on families whose loved ones were killed and would lead to hunger and poverty if there were just children left behind. For the city is meant there were many bodies to dispose of and disease could spread. Also many workers had been killed affecting shops and industry. There were less men for the army. For China it made relationships between Japan and China very difficult for many years.</w:t>
      </w:r>
    </w:p>
    <w:p w14:paraId="1C36B09D" w14:textId="77777777" w:rsidR="009A28AB" w:rsidRDefault="009A28AB">
      <w:pPr>
        <w:pStyle w:val="Body"/>
      </w:pPr>
    </w:p>
    <w:p w14:paraId="79223D9D" w14:textId="77777777" w:rsidR="009A28AB" w:rsidRDefault="00251989">
      <w:pPr>
        <w:pStyle w:val="Body"/>
        <w:numPr>
          <w:ilvl w:val="0"/>
          <w:numId w:val="6"/>
        </w:numPr>
      </w:pPr>
      <w:r>
        <w:t xml:space="preserve">What were the </w:t>
      </w:r>
      <w:r>
        <w:rPr>
          <w:b/>
          <w:bCs/>
        </w:rPr>
        <w:t>long term consequences</w:t>
      </w:r>
      <w:r>
        <w:t xml:space="preserve"> of the massacre - choose between 3 and 5 to focus on. Repeat the same style for the long term consequences as for the short term consequences. Can you find any consequences of the Massacre for China or Japan today?</w:t>
      </w:r>
    </w:p>
    <w:p w14:paraId="31A2B449" w14:textId="77777777" w:rsidR="009A28AB" w:rsidRDefault="009A28AB">
      <w:pPr>
        <w:pStyle w:val="Body"/>
      </w:pPr>
    </w:p>
    <w:p w14:paraId="49EB1EEC" w14:textId="77777777" w:rsidR="009A28AB" w:rsidRDefault="009A28AB">
      <w:pPr>
        <w:pStyle w:val="Body"/>
      </w:pPr>
    </w:p>
    <w:p w14:paraId="5C0E2BBC" w14:textId="77777777" w:rsidR="009A28AB" w:rsidRDefault="009A28AB">
      <w:pPr>
        <w:pStyle w:val="Body"/>
      </w:pPr>
    </w:p>
    <w:p w14:paraId="26B0A9A2" w14:textId="77777777" w:rsidR="009A28AB" w:rsidRDefault="009A28AB">
      <w:pPr>
        <w:pStyle w:val="Body"/>
      </w:pPr>
    </w:p>
    <w:p w14:paraId="626879A0" w14:textId="77777777" w:rsidR="009A28AB" w:rsidRDefault="009A28AB">
      <w:pPr>
        <w:pStyle w:val="Body"/>
      </w:pPr>
    </w:p>
    <w:p w14:paraId="5D0EDDCB" w14:textId="77777777" w:rsidR="009A28AB" w:rsidRDefault="009A28AB">
      <w:pPr>
        <w:pStyle w:val="Body"/>
      </w:pPr>
    </w:p>
    <w:p w14:paraId="1E5F9974" w14:textId="77777777" w:rsidR="009A28AB" w:rsidRDefault="009A28AB">
      <w:pPr>
        <w:pStyle w:val="Body"/>
      </w:pPr>
    </w:p>
    <w:p w14:paraId="548EAF69" w14:textId="77777777" w:rsidR="009A28AB" w:rsidRDefault="009A28AB">
      <w:pPr>
        <w:pStyle w:val="Body"/>
      </w:pPr>
    </w:p>
    <w:p w14:paraId="00EC38CC" w14:textId="77777777" w:rsidR="009A28AB" w:rsidRDefault="009A28AB">
      <w:pPr>
        <w:pStyle w:val="Body"/>
      </w:pPr>
    </w:p>
    <w:p w14:paraId="014BA1EF" w14:textId="77777777" w:rsidR="009A28AB" w:rsidRDefault="009A28AB">
      <w:pPr>
        <w:pStyle w:val="Body"/>
      </w:pPr>
    </w:p>
    <w:p w14:paraId="4D900DAA" w14:textId="77777777" w:rsidR="009A28AB" w:rsidRDefault="009A28AB">
      <w:pPr>
        <w:pStyle w:val="Body"/>
      </w:pPr>
    </w:p>
    <w:p w14:paraId="2A690ECE" w14:textId="77777777" w:rsidR="009A28AB" w:rsidRDefault="009A28AB">
      <w:pPr>
        <w:pStyle w:val="Body"/>
      </w:pPr>
    </w:p>
    <w:p w14:paraId="1B69D07A" w14:textId="77777777" w:rsidR="009A28AB" w:rsidRDefault="009A28AB">
      <w:pPr>
        <w:pStyle w:val="Body"/>
      </w:pPr>
    </w:p>
    <w:p w14:paraId="456F916A" w14:textId="77777777" w:rsidR="009A28AB" w:rsidRDefault="009A28AB">
      <w:pPr>
        <w:pStyle w:val="Body"/>
      </w:pPr>
    </w:p>
    <w:p w14:paraId="642A7914" w14:textId="77777777" w:rsidR="009A28AB" w:rsidRDefault="009A28AB">
      <w:pPr>
        <w:pStyle w:val="Body"/>
      </w:pPr>
    </w:p>
    <w:p w14:paraId="4C73F1D8" w14:textId="77777777" w:rsidR="009A28AB" w:rsidRDefault="009A28AB">
      <w:pPr>
        <w:pStyle w:val="Body"/>
      </w:pPr>
    </w:p>
    <w:p w14:paraId="1711D5CB" w14:textId="77777777" w:rsidR="009A28AB" w:rsidRDefault="009A28AB">
      <w:pPr>
        <w:pStyle w:val="Body"/>
      </w:pPr>
    </w:p>
    <w:p w14:paraId="22439CEC" w14:textId="77777777" w:rsidR="009A28AB" w:rsidRDefault="009A28AB">
      <w:pPr>
        <w:pStyle w:val="Body"/>
      </w:pPr>
    </w:p>
    <w:p w14:paraId="16E7CADA" w14:textId="77777777" w:rsidR="009A28AB" w:rsidRDefault="009A28AB">
      <w:pPr>
        <w:pStyle w:val="Body"/>
      </w:pPr>
    </w:p>
    <w:p w14:paraId="555DBAC0" w14:textId="77777777" w:rsidR="009A28AB" w:rsidRDefault="009A28AB">
      <w:pPr>
        <w:pStyle w:val="Body"/>
      </w:pPr>
    </w:p>
    <w:p w14:paraId="07D24260" w14:textId="77777777" w:rsidR="009A28AB" w:rsidRDefault="009A28AB">
      <w:pPr>
        <w:pStyle w:val="Body"/>
      </w:pPr>
    </w:p>
    <w:p w14:paraId="2849228F" w14:textId="77777777" w:rsidR="009A28AB" w:rsidRDefault="009A28AB">
      <w:pPr>
        <w:pStyle w:val="Body"/>
      </w:pPr>
    </w:p>
    <w:p w14:paraId="18BF9EF2" w14:textId="77777777" w:rsidR="009A28AB" w:rsidRDefault="009A28AB">
      <w:pPr>
        <w:pStyle w:val="Body"/>
      </w:pPr>
    </w:p>
    <w:p w14:paraId="0A4158F9" w14:textId="77777777" w:rsidR="009A28AB" w:rsidRDefault="009A28AB">
      <w:pPr>
        <w:pStyle w:val="Body"/>
      </w:pPr>
    </w:p>
    <w:p w14:paraId="07FEFEA2" w14:textId="77777777" w:rsidR="009A28AB" w:rsidRDefault="009A28AB">
      <w:pPr>
        <w:pStyle w:val="Body"/>
        <w:sectPr w:rsidR="009A28AB">
          <w:headerReference w:type="default" r:id="rId8"/>
          <w:pgSz w:w="11900" w:h="16840"/>
          <w:pgMar w:top="1134" w:right="1134" w:bottom="1134" w:left="1134" w:header="709" w:footer="850" w:gutter="0"/>
          <w:cols w:space="720"/>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ook w:val="04A0" w:firstRow="1" w:lastRow="0" w:firstColumn="1" w:lastColumn="0" w:noHBand="0" w:noVBand="1"/>
      </w:tblPr>
      <w:tblGrid>
        <w:gridCol w:w="403"/>
        <w:gridCol w:w="5281"/>
        <w:gridCol w:w="3820"/>
      </w:tblGrid>
      <w:tr w:rsidR="000D275A" w:rsidRPr="00655F4C" w14:paraId="507076A8" w14:textId="77777777" w:rsidTr="00C57546">
        <w:trPr>
          <w:trHeight w:val="490"/>
          <w:tblHeader/>
        </w:trPr>
        <w:tc>
          <w:tcPr>
            <w:tcW w:w="0" w:type="auto"/>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C7B4CD7" w14:textId="77777777" w:rsidR="002B6BF3" w:rsidRPr="00655F4C" w:rsidRDefault="002B6BF3">
            <w:pPr>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013FB298" w14:textId="77777777" w:rsidR="002B6BF3" w:rsidRPr="00655F4C" w:rsidRDefault="002B6BF3">
            <w:pPr>
              <w:pStyle w:val="FreeForm"/>
              <w:jc w:val="center"/>
              <w:rPr>
                <w:sz w:val="20"/>
                <w:szCs w:val="20"/>
              </w:rPr>
            </w:pPr>
            <w:r w:rsidRPr="00655F4C">
              <w:rPr>
                <w:rFonts w:ascii="Times New Roman" w:hAnsi="Times New Roman"/>
                <w:b/>
                <w:bCs/>
                <w:sz w:val="20"/>
                <w:szCs w:val="20"/>
              </w:rPr>
              <w:t>Criteria A</w:t>
            </w:r>
          </w:p>
          <w:p w14:paraId="03B32692" w14:textId="77777777" w:rsidR="002B6BF3" w:rsidRPr="00655F4C" w:rsidRDefault="002B6BF3">
            <w:pPr>
              <w:pStyle w:val="FreeForm"/>
              <w:jc w:val="center"/>
              <w:rPr>
                <w:sz w:val="20"/>
                <w:szCs w:val="20"/>
              </w:rPr>
            </w:pPr>
            <w:r w:rsidRPr="00655F4C">
              <w:rPr>
                <w:rFonts w:ascii="Times New Roman" w:hAnsi="Times New Roman"/>
                <w:b/>
                <w:bCs/>
                <w:sz w:val="20"/>
                <w:szCs w:val="20"/>
              </w:rPr>
              <w:t xml:space="preserve">Knowledge and </w:t>
            </w:r>
          </w:p>
          <w:p w14:paraId="0ADB6F1C" w14:textId="77777777" w:rsidR="002B6BF3" w:rsidRPr="00655F4C" w:rsidRDefault="002B6BF3">
            <w:pPr>
              <w:pStyle w:val="FreeForm"/>
              <w:jc w:val="center"/>
              <w:rPr>
                <w:sz w:val="20"/>
                <w:szCs w:val="20"/>
              </w:rPr>
            </w:pPr>
            <w:r w:rsidRPr="00655F4C">
              <w:rPr>
                <w:rFonts w:ascii="Times New Roman" w:hAnsi="Times New Roman"/>
                <w:b/>
                <w:bCs/>
                <w:sz w:val="20"/>
                <w:szCs w:val="20"/>
              </w:rPr>
              <w:t>Understanding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483AE64F" w14:textId="77777777" w:rsidR="002B6BF3" w:rsidRPr="00655F4C" w:rsidRDefault="002B6BF3">
            <w:pPr>
              <w:pStyle w:val="FreeForm"/>
              <w:jc w:val="center"/>
              <w:rPr>
                <w:sz w:val="20"/>
                <w:szCs w:val="20"/>
              </w:rPr>
            </w:pPr>
            <w:r w:rsidRPr="00655F4C">
              <w:rPr>
                <w:rFonts w:ascii="Times New Roman" w:hAnsi="Times New Roman"/>
                <w:b/>
                <w:bCs/>
                <w:sz w:val="20"/>
                <w:szCs w:val="20"/>
              </w:rPr>
              <w:t>Criteria C</w:t>
            </w:r>
          </w:p>
          <w:p w14:paraId="16A22FDB" w14:textId="77777777" w:rsidR="002B6BF3" w:rsidRPr="00655F4C" w:rsidRDefault="002B6BF3">
            <w:pPr>
              <w:pStyle w:val="FreeForm"/>
              <w:jc w:val="center"/>
              <w:rPr>
                <w:sz w:val="20"/>
                <w:szCs w:val="20"/>
              </w:rPr>
            </w:pPr>
            <w:r w:rsidRPr="00655F4C">
              <w:rPr>
                <w:rFonts w:ascii="Times New Roman" w:hAnsi="Times New Roman"/>
                <w:b/>
                <w:bCs/>
                <w:sz w:val="20"/>
                <w:szCs w:val="20"/>
              </w:rPr>
              <w:t>Communicating</w:t>
            </w:r>
          </w:p>
        </w:tc>
      </w:tr>
      <w:tr w:rsidR="006D1894" w:rsidRPr="00655F4C" w14:paraId="5BB298D6" w14:textId="77777777" w:rsidTr="006D1894">
        <w:tblPrEx>
          <w:shd w:val="clear" w:color="auto" w:fill="auto"/>
        </w:tblPrEx>
        <w:trPr>
          <w:trHeight w:val="5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4DC8F" w14:textId="77777777" w:rsidR="002B6BF3" w:rsidRPr="00655F4C" w:rsidRDefault="002B6BF3">
            <w:pPr>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0DFF0A" w14:textId="77777777" w:rsidR="002B6BF3" w:rsidRPr="00655F4C" w:rsidRDefault="002B6BF3">
            <w:pPr>
              <w:pStyle w:val="FreeForm"/>
              <w:rPr>
                <w:sz w:val="20"/>
                <w:szCs w:val="20"/>
              </w:rPr>
            </w:pPr>
            <w:r w:rsidRPr="00655F4C">
              <w:rPr>
                <w:rFonts w:ascii="Myriad Pro" w:hAnsi="Myriad Pro"/>
                <w:sz w:val="20"/>
                <w:szCs w:val="20"/>
              </w:rPr>
              <w:t>Does not reach a standard described by any of the descriptors below.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A2572" w14:textId="77777777" w:rsidR="002B6BF3" w:rsidRPr="00655F4C" w:rsidRDefault="002B6BF3">
            <w:pPr>
              <w:pStyle w:val="FreeForm"/>
              <w:rPr>
                <w:sz w:val="20"/>
                <w:szCs w:val="20"/>
              </w:rPr>
            </w:pPr>
            <w:r w:rsidRPr="00655F4C">
              <w:rPr>
                <w:rFonts w:ascii="Myriad Pro" w:hAnsi="Myriad Pro"/>
                <w:sz w:val="20"/>
                <w:szCs w:val="20"/>
              </w:rPr>
              <w:t>Does not reach a standard described by any of the descriptors below.</w:t>
            </w:r>
          </w:p>
        </w:tc>
      </w:tr>
      <w:tr w:rsidR="000D275A" w:rsidRPr="00655F4C" w14:paraId="550AD422" w14:textId="77777777" w:rsidTr="00C57546">
        <w:tblPrEx>
          <w:shd w:val="clear" w:color="auto" w:fill="auto"/>
        </w:tblPrEx>
        <w:trPr>
          <w:trHeight w:val="1699"/>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D9E40E0" w14:textId="77777777" w:rsidR="002B6BF3" w:rsidRPr="00655F4C" w:rsidRDefault="002B6BF3">
            <w:pPr>
              <w:pStyle w:val="FreeForm"/>
              <w:rPr>
                <w:sz w:val="20"/>
                <w:szCs w:val="20"/>
              </w:rPr>
            </w:pPr>
          </w:p>
          <w:p w14:paraId="6B2BCA3B" w14:textId="77777777" w:rsidR="002B6BF3" w:rsidRPr="00655F4C" w:rsidRDefault="002B6BF3">
            <w:pPr>
              <w:pStyle w:val="FreeForm"/>
              <w:rPr>
                <w:sz w:val="20"/>
                <w:szCs w:val="20"/>
              </w:rPr>
            </w:pPr>
          </w:p>
          <w:p w14:paraId="09FA3931" w14:textId="77777777" w:rsidR="002B6BF3" w:rsidRPr="00655F4C" w:rsidRDefault="002B6BF3">
            <w:pPr>
              <w:pStyle w:val="FreeForm"/>
              <w:rPr>
                <w:sz w:val="20"/>
                <w:szCs w:val="20"/>
              </w:rPr>
            </w:pPr>
          </w:p>
          <w:p w14:paraId="5F70B4BC" w14:textId="77777777" w:rsidR="002B6BF3" w:rsidRPr="00655F4C" w:rsidRDefault="002B6BF3">
            <w:pPr>
              <w:pStyle w:val="FreeForm"/>
              <w:rPr>
                <w:sz w:val="20"/>
                <w:szCs w:val="20"/>
              </w:rPr>
            </w:pPr>
          </w:p>
          <w:p w14:paraId="01D28963" w14:textId="77777777" w:rsidR="002B6BF3" w:rsidRPr="00655F4C" w:rsidRDefault="002B6BF3">
            <w:pPr>
              <w:pStyle w:val="FreeForm"/>
              <w:rPr>
                <w:sz w:val="20"/>
                <w:szCs w:val="20"/>
              </w:rPr>
            </w:pPr>
          </w:p>
          <w:p w14:paraId="04ED3C76" w14:textId="77777777" w:rsidR="002B6BF3" w:rsidRPr="00655F4C" w:rsidRDefault="002B6BF3">
            <w:pPr>
              <w:pStyle w:val="FreeForm"/>
              <w:rPr>
                <w:sz w:val="20"/>
                <w:szCs w:val="20"/>
              </w:rPr>
            </w:pPr>
          </w:p>
          <w:p w14:paraId="1C3535C4" w14:textId="77777777" w:rsidR="002B6BF3" w:rsidRPr="00655F4C" w:rsidRDefault="002B6BF3">
            <w:pPr>
              <w:pStyle w:val="FreeForm"/>
              <w:rPr>
                <w:sz w:val="20"/>
                <w:szCs w:val="20"/>
              </w:rPr>
            </w:pPr>
          </w:p>
          <w:p w14:paraId="405C61D5" w14:textId="77777777" w:rsidR="002B6BF3" w:rsidRPr="00655F4C" w:rsidRDefault="002B6BF3">
            <w:pPr>
              <w:pStyle w:val="FreeForm"/>
              <w:rPr>
                <w:sz w:val="20"/>
                <w:szCs w:val="20"/>
              </w:rPr>
            </w:pPr>
          </w:p>
          <w:p w14:paraId="3321F778" w14:textId="77777777" w:rsidR="002B6BF3" w:rsidRPr="00655F4C" w:rsidRDefault="002B6BF3">
            <w:pPr>
              <w:pStyle w:val="FreeForm"/>
              <w:rPr>
                <w:sz w:val="20"/>
                <w:szCs w:val="20"/>
              </w:rPr>
            </w:pPr>
            <w:r w:rsidRPr="00655F4C">
              <w:rPr>
                <w:sz w:val="20"/>
                <w:szCs w:val="2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1F728A" w14:textId="77777777" w:rsidR="002B6BF3" w:rsidRPr="00655F4C" w:rsidRDefault="002B6BF3">
            <w:pPr>
              <w:pStyle w:val="FreeForm"/>
              <w:rPr>
                <w:sz w:val="20"/>
                <w:szCs w:val="20"/>
              </w:rPr>
            </w:pPr>
            <w:r w:rsidRPr="00655F4C">
              <w:rPr>
                <w:color w:val="3C3537"/>
                <w:sz w:val="20"/>
                <w:szCs w:val="20"/>
              </w:rPr>
              <w:t>The student:</w:t>
            </w:r>
          </w:p>
          <w:p w14:paraId="0679D79A" w14:textId="77777777" w:rsidR="002B6BF3" w:rsidRPr="00655F4C" w:rsidRDefault="002B6BF3">
            <w:pPr>
              <w:pStyle w:val="FreeForm"/>
              <w:rPr>
                <w:sz w:val="20"/>
                <w:szCs w:val="20"/>
              </w:rPr>
            </w:pPr>
            <w:r w:rsidRPr="00655F4C">
              <w:rPr>
                <w:color w:val="3C3537"/>
                <w:sz w:val="20"/>
                <w:szCs w:val="20"/>
              </w:rPr>
              <w:t>ii. demonstrates basic</w:t>
            </w:r>
          </w:p>
          <w:p w14:paraId="0B50DCA8" w14:textId="77777777" w:rsidR="002B6BF3" w:rsidRPr="00655F4C" w:rsidRDefault="002B6BF3">
            <w:pPr>
              <w:pStyle w:val="FreeForm"/>
              <w:rPr>
                <w:sz w:val="20"/>
                <w:szCs w:val="20"/>
              </w:rPr>
            </w:pPr>
            <w:r w:rsidRPr="00655F4C">
              <w:rPr>
                <w:color w:val="3C3537"/>
                <w:sz w:val="20"/>
                <w:szCs w:val="20"/>
              </w:rPr>
              <w:t>knowledge and</w:t>
            </w:r>
          </w:p>
          <w:p w14:paraId="382DC4DD" w14:textId="77777777" w:rsidR="002B6BF3" w:rsidRPr="00655F4C" w:rsidRDefault="002B6BF3">
            <w:pPr>
              <w:pStyle w:val="FreeForm"/>
              <w:rPr>
                <w:sz w:val="20"/>
                <w:szCs w:val="20"/>
              </w:rPr>
            </w:pPr>
            <w:r w:rsidRPr="00655F4C">
              <w:rPr>
                <w:color w:val="3C3537"/>
                <w:sz w:val="20"/>
                <w:szCs w:val="20"/>
              </w:rPr>
              <w:t>understanding of content</w:t>
            </w:r>
          </w:p>
          <w:p w14:paraId="4EE63617" w14:textId="77777777" w:rsidR="002B6BF3" w:rsidRPr="00655F4C" w:rsidRDefault="002B6BF3">
            <w:pPr>
              <w:pStyle w:val="FreeForm"/>
              <w:rPr>
                <w:sz w:val="20"/>
                <w:szCs w:val="20"/>
              </w:rPr>
            </w:pPr>
            <w:r w:rsidRPr="00655F4C">
              <w:rPr>
                <w:color w:val="3C3537"/>
                <w:sz w:val="20"/>
                <w:szCs w:val="20"/>
              </w:rPr>
              <w:t>and concepts through</w:t>
            </w:r>
          </w:p>
          <w:p w14:paraId="70B5E818" w14:textId="77777777" w:rsidR="002B6BF3" w:rsidRPr="00655F4C" w:rsidRDefault="002B6BF3">
            <w:pPr>
              <w:pStyle w:val="FreeForm"/>
              <w:rPr>
                <w:sz w:val="20"/>
                <w:szCs w:val="20"/>
              </w:rPr>
            </w:pPr>
            <w:r w:rsidRPr="00655F4C">
              <w:rPr>
                <w:color w:val="3C3537"/>
                <w:sz w:val="20"/>
                <w:szCs w:val="20"/>
              </w:rPr>
              <w:t>limited descriptions and/or</w:t>
            </w:r>
          </w:p>
          <w:p w14:paraId="0D95D576" w14:textId="3CEF6DF3" w:rsidR="002B6BF3" w:rsidRPr="00655F4C" w:rsidRDefault="002B6BF3">
            <w:pPr>
              <w:pStyle w:val="FreeForm"/>
              <w:rPr>
                <w:color w:val="3C3537"/>
                <w:sz w:val="20"/>
                <w:szCs w:val="20"/>
              </w:rPr>
            </w:pPr>
            <w:r w:rsidRPr="00655F4C">
              <w:rPr>
                <w:color w:val="3C3537"/>
                <w:sz w:val="20"/>
                <w:szCs w:val="20"/>
              </w:rPr>
              <w:t>examples.</w:t>
            </w:r>
          </w:p>
        </w:tc>
        <w:tc>
          <w:tcPr>
            <w:tcW w:w="0" w:type="auto"/>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4927CC52" w14:textId="77777777" w:rsidR="002B6BF3" w:rsidRPr="00655F4C" w:rsidRDefault="002B6BF3">
            <w:pPr>
              <w:pStyle w:val="FreeForm"/>
              <w:rPr>
                <w:sz w:val="20"/>
                <w:szCs w:val="20"/>
              </w:rPr>
            </w:pPr>
            <w:r w:rsidRPr="00655F4C">
              <w:rPr>
                <w:color w:val="3C3537"/>
                <w:sz w:val="20"/>
                <w:szCs w:val="20"/>
              </w:rPr>
              <w:t>The student:</w:t>
            </w:r>
          </w:p>
          <w:p w14:paraId="16D6318B" w14:textId="77777777" w:rsidR="002B6BF3" w:rsidRPr="00655F4C" w:rsidRDefault="002B6BF3">
            <w:pPr>
              <w:pStyle w:val="FreeForm"/>
              <w:rPr>
                <w:sz w:val="20"/>
                <w:szCs w:val="20"/>
              </w:rPr>
            </w:pPr>
            <w:r w:rsidRPr="00655F4C">
              <w:rPr>
                <w:color w:val="3C3537"/>
                <w:sz w:val="20"/>
                <w:szCs w:val="20"/>
              </w:rPr>
              <w:t>i. communicates information</w:t>
            </w:r>
          </w:p>
          <w:p w14:paraId="32376D79" w14:textId="77777777" w:rsidR="002B6BF3" w:rsidRPr="00655F4C" w:rsidRDefault="002B6BF3">
            <w:pPr>
              <w:pStyle w:val="FreeForm"/>
              <w:rPr>
                <w:sz w:val="20"/>
                <w:szCs w:val="20"/>
              </w:rPr>
            </w:pPr>
            <w:r w:rsidRPr="00655F4C">
              <w:rPr>
                <w:color w:val="3C3537"/>
                <w:sz w:val="20"/>
                <w:szCs w:val="20"/>
              </w:rPr>
              <w:t>and ideas in a style that is not</w:t>
            </w:r>
          </w:p>
          <w:p w14:paraId="136F9BD8" w14:textId="77777777" w:rsidR="002B6BF3" w:rsidRPr="00655F4C" w:rsidRDefault="002B6BF3">
            <w:pPr>
              <w:pStyle w:val="FreeForm"/>
              <w:rPr>
                <w:sz w:val="20"/>
                <w:szCs w:val="20"/>
              </w:rPr>
            </w:pPr>
            <w:r w:rsidRPr="00655F4C">
              <w:rPr>
                <w:color w:val="3C3537"/>
                <w:sz w:val="20"/>
                <w:szCs w:val="20"/>
              </w:rPr>
              <w:t>always clear</w:t>
            </w:r>
          </w:p>
          <w:p w14:paraId="3BBA5BA0" w14:textId="77777777" w:rsidR="002B6BF3" w:rsidRPr="00655F4C" w:rsidRDefault="002B6BF3">
            <w:pPr>
              <w:pStyle w:val="FreeForm"/>
              <w:rPr>
                <w:sz w:val="20"/>
                <w:szCs w:val="20"/>
              </w:rPr>
            </w:pPr>
            <w:r w:rsidRPr="00655F4C">
              <w:rPr>
                <w:color w:val="3C3537"/>
                <w:sz w:val="20"/>
                <w:szCs w:val="20"/>
              </w:rPr>
              <w:t>ii. organizes information and</w:t>
            </w:r>
          </w:p>
          <w:p w14:paraId="4DC3F6A5" w14:textId="4859C969" w:rsidR="002B6BF3" w:rsidRPr="00655F4C" w:rsidRDefault="002B6BF3">
            <w:pPr>
              <w:pStyle w:val="FreeForm"/>
              <w:rPr>
                <w:color w:val="3C3537"/>
                <w:sz w:val="20"/>
                <w:szCs w:val="20"/>
              </w:rPr>
            </w:pPr>
            <w:r w:rsidRPr="00655F4C">
              <w:rPr>
                <w:color w:val="3C3537"/>
                <w:sz w:val="20"/>
                <w:szCs w:val="20"/>
              </w:rPr>
              <w:t>ideas in a limited way</w:t>
            </w:r>
          </w:p>
        </w:tc>
      </w:tr>
      <w:tr w:rsidR="000D275A" w:rsidRPr="00655F4C" w14:paraId="70A72D98" w14:textId="77777777" w:rsidTr="002B6BF3">
        <w:tblPrEx>
          <w:shd w:val="clear" w:color="auto" w:fill="auto"/>
        </w:tblPrEx>
        <w:trPr>
          <w:trHeight w:val="1698"/>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70E72" w14:textId="77777777" w:rsidR="002B6BF3" w:rsidRPr="00655F4C" w:rsidRDefault="002B6BF3">
            <w:pPr>
              <w:pStyle w:val="FreeForm"/>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9ECAB" w:themeFill="accent3" w:themeFillTint="66"/>
            <w:tcMar>
              <w:top w:w="0" w:type="dxa"/>
              <w:left w:w="0" w:type="dxa"/>
              <w:bottom w:w="0" w:type="dxa"/>
              <w:right w:w="0" w:type="dxa"/>
            </w:tcMar>
          </w:tcPr>
          <w:p w14:paraId="6D21AC3E" w14:textId="5EEF0E5A" w:rsidR="002B6BF3" w:rsidRPr="00655F4C" w:rsidRDefault="007116E7" w:rsidP="008F3125">
            <w:pPr>
              <w:pStyle w:val="Body"/>
              <w:numPr>
                <w:ilvl w:val="0"/>
                <w:numId w:val="22"/>
              </w:numPr>
              <w:rPr>
                <w:rFonts w:ascii="Arial" w:eastAsia="Arial" w:hAnsi="Arial" w:cs="Arial"/>
                <w:sz w:val="20"/>
                <w:szCs w:val="20"/>
              </w:rPr>
            </w:pPr>
            <w:r w:rsidRPr="00655F4C">
              <w:rPr>
                <w:rFonts w:ascii="Arial" w:hAnsi="Arial"/>
                <w:sz w:val="20"/>
                <w:szCs w:val="20"/>
              </w:rPr>
              <w:t xml:space="preserve">You have referred to one or two </w:t>
            </w:r>
            <w:r w:rsidR="002B6BF3" w:rsidRPr="00655F4C">
              <w:rPr>
                <w:rFonts w:ascii="Arial" w:hAnsi="Arial"/>
                <w:sz w:val="20"/>
                <w:szCs w:val="20"/>
              </w:rPr>
              <w:t xml:space="preserve">accurate consequences </w:t>
            </w:r>
          </w:p>
          <w:p w14:paraId="0CAA34D5" w14:textId="77777777" w:rsidR="008F3125" w:rsidRPr="00655F4C" w:rsidRDefault="002B6BF3" w:rsidP="008F3125">
            <w:pPr>
              <w:pStyle w:val="Body"/>
              <w:numPr>
                <w:ilvl w:val="0"/>
                <w:numId w:val="22"/>
              </w:numPr>
              <w:rPr>
                <w:rFonts w:ascii="Arial" w:hAnsi="Arial"/>
                <w:sz w:val="20"/>
                <w:szCs w:val="20"/>
              </w:rPr>
            </w:pPr>
            <w:r w:rsidRPr="00655F4C">
              <w:rPr>
                <w:rFonts w:ascii="Arial" w:hAnsi="Arial"/>
                <w:sz w:val="20"/>
                <w:szCs w:val="20"/>
              </w:rPr>
              <w:t>You have shown a limited understanding of the long and short term consequences of the Nanjing Massacre to different groups</w:t>
            </w:r>
          </w:p>
          <w:p w14:paraId="26762A9B" w14:textId="77777777" w:rsidR="002B6BF3" w:rsidRPr="00691E02" w:rsidRDefault="002B6BF3" w:rsidP="000D275A">
            <w:pPr>
              <w:pStyle w:val="Body"/>
              <w:numPr>
                <w:ilvl w:val="0"/>
                <w:numId w:val="22"/>
              </w:numPr>
              <w:rPr>
                <w:rFonts w:ascii="Arial" w:eastAsia="Arial" w:hAnsi="Arial" w:cs="Arial"/>
                <w:sz w:val="20"/>
                <w:szCs w:val="20"/>
              </w:rPr>
            </w:pPr>
            <w:r w:rsidRPr="00655F4C">
              <w:rPr>
                <w:rFonts w:ascii="Arial" w:hAnsi="Arial"/>
                <w:sz w:val="20"/>
                <w:szCs w:val="20"/>
              </w:rPr>
              <w:t>You are</w:t>
            </w:r>
            <w:r w:rsidR="00DE661B" w:rsidRPr="00655F4C">
              <w:rPr>
                <w:rFonts w:ascii="Arial" w:hAnsi="Arial"/>
                <w:sz w:val="20"/>
                <w:szCs w:val="20"/>
              </w:rPr>
              <w:t xml:space="preserve"> able to show how some of the </w:t>
            </w:r>
            <w:r w:rsidRPr="00655F4C">
              <w:rPr>
                <w:rFonts w:ascii="Arial" w:hAnsi="Arial"/>
                <w:sz w:val="20"/>
                <w:szCs w:val="20"/>
              </w:rPr>
              <w:t xml:space="preserve">consequences link together in a basic way and create further changes </w:t>
            </w:r>
            <w:r w:rsidR="000D275A">
              <w:rPr>
                <w:rFonts w:ascii="Arial" w:hAnsi="Arial"/>
                <w:sz w:val="20"/>
                <w:szCs w:val="20"/>
              </w:rPr>
              <w:t>but</w:t>
            </w:r>
            <w:r w:rsidRPr="00655F4C">
              <w:rPr>
                <w:rFonts w:ascii="Arial" w:hAnsi="Arial"/>
                <w:sz w:val="20"/>
                <w:szCs w:val="20"/>
              </w:rPr>
              <w:t xml:space="preserve"> this </w:t>
            </w:r>
            <w:r w:rsidR="00DE661B" w:rsidRPr="00655F4C">
              <w:rPr>
                <w:rFonts w:ascii="Arial" w:hAnsi="Arial"/>
                <w:sz w:val="20"/>
                <w:szCs w:val="20"/>
              </w:rPr>
              <w:t xml:space="preserve">is </w:t>
            </w:r>
            <w:r w:rsidR="00DB20B3" w:rsidRPr="00655F4C">
              <w:rPr>
                <w:rFonts w:ascii="Arial" w:hAnsi="Arial"/>
                <w:sz w:val="20"/>
                <w:szCs w:val="20"/>
              </w:rPr>
              <w:t xml:space="preserve">rarely supported by </w:t>
            </w:r>
            <w:r w:rsidRPr="00655F4C">
              <w:rPr>
                <w:rFonts w:ascii="Arial" w:hAnsi="Arial"/>
                <w:sz w:val="20"/>
                <w:szCs w:val="20"/>
              </w:rPr>
              <w:t xml:space="preserve">evidence or examples </w:t>
            </w:r>
            <w:r w:rsidRPr="00655F4C">
              <w:rPr>
                <w:rFonts w:ascii="Arial" w:hAnsi="Arial"/>
                <w:b/>
                <w:sz w:val="20"/>
                <w:szCs w:val="20"/>
              </w:rPr>
              <w:t>OR</w:t>
            </w:r>
            <w:r w:rsidRPr="00655F4C">
              <w:rPr>
                <w:rFonts w:ascii="Arial" w:hAnsi="Arial"/>
                <w:sz w:val="20"/>
                <w:szCs w:val="20"/>
              </w:rPr>
              <w:t xml:space="preserve"> there is no linking of the consequences</w:t>
            </w:r>
          </w:p>
          <w:p w14:paraId="6C31FE5B" w14:textId="1B72F03C" w:rsidR="00691E02" w:rsidRPr="00655F4C" w:rsidRDefault="00691E02" w:rsidP="000D275A">
            <w:pPr>
              <w:pStyle w:val="Body"/>
              <w:numPr>
                <w:ilvl w:val="0"/>
                <w:numId w:val="22"/>
              </w:numPr>
              <w:rPr>
                <w:rFonts w:ascii="Arial" w:eastAsia="Arial" w:hAnsi="Arial" w:cs="Arial"/>
                <w:sz w:val="20"/>
                <w:szCs w:val="20"/>
              </w:rPr>
            </w:pPr>
            <w:r>
              <w:rPr>
                <w:rFonts w:ascii="Arial" w:hAnsi="Arial"/>
                <w:sz w:val="20"/>
                <w:szCs w:val="20"/>
              </w:rPr>
              <w:t xml:space="preserve">You are </w:t>
            </w:r>
            <w:r>
              <w:rPr>
                <w:rFonts w:ascii="Arial" w:hAnsi="Arial"/>
                <w:sz w:val="20"/>
                <w:szCs w:val="20"/>
              </w:rPr>
              <w:t xml:space="preserve">not </w:t>
            </w:r>
            <w:bookmarkStart w:id="0" w:name="_GoBack"/>
            <w:bookmarkEnd w:id="0"/>
            <w:r>
              <w:rPr>
                <w:rFonts w:ascii="Arial" w:hAnsi="Arial"/>
                <w:sz w:val="20"/>
                <w:szCs w:val="20"/>
              </w:rPr>
              <w:t>able to show the significance of the consequences</w:t>
            </w:r>
          </w:p>
        </w:tc>
        <w:tc>
          <w:tcPr>
            <w:tcW w:w="0" w:type="auto"/>
            <w:tcBorders>
              <w:left w:val="single" w:sz="8" w:space="0" w:color="000000"/>
              <w:bottom w:val="single" w:sz="8" w:space="0" w:color="000000"/>
              <w:right w:val="single" w:sz="8" w:space="0" w:color="000000"/>
            </w:tcBorders>
            <w:shd w:val="clear" w:color="auto" w:fill="C4E7AD" w:themeFill="accent2" w:themeFillTint="66"/>
            <w:tcMar>
              <w:top w:w="0" w:type="dxa"/>
              <w:left w:w="0" w:type="dxa"/>
              <w:bottom w:w="0" w:type="dxa"/>
              <w:right w:w="0" w:type="dxa"/>
            </w:tcMar>
          </w:tcPr>
          <w:p w14:paraId="2F2A44B7" w14:textId="1D4933C6" w:rsidR="002B6BF3" w:rsidRPr="00655F4C" w:rsidRDefault="000D275A" w:rsidP="000D275A">
            <w:pPr>
              <w:pStyle w:val="Body"/>
              <w:numPr>
                <w:ilvl w:val="0"/>
                <w:numId w:val="22"/>
              </w:numPr>
              <w:rPr>
                <w:sz w:val="20"/>
                <w:szCs w:val="20"/>
              </w:rPr>
            </w:pPr>
            <w:r>
              <w:rPr>
                <w:sz w:val="20"/>
                <w:szCs w:val="20"/>
              </w:rPr>
              <w:t>T</w:t>
            </w:r>
            <w:r w:rsidR="002B6BF3" w:rsidRPr="00655F4C">
              <w:rPr>
                <w:sz w:val="20"/>
                <w:szCs w:val="20"/>
              </w:rPr>
              <w:t>he information in the presentation is often irrelevant.</w:t>
            </w:r>
          </w:p>
          <w:p w14:paraId="039AF394" w14:textId="28DD8BB0" w:rsidR="002B6BF3" w:rsidRDefault="002B6BF3" w:rsidP="000D275A">
            <w:pPr>
              <w:pStyle w:val="Body"/>
              <w:numPr>
                <w:ilvl w:val="0"/>
                <w:numId w:val="22"/>
              </w:numPr>
              <w:rPr>
                <w:sz w:val="20"/>
                <w:szCs w:val="20"/>
              </w:rPr>
            </w:pPr>
            <w:r w:rsidRPr="00655F4C">
              <w:rPr>
                <w:sz w:val="20"/>
                <w:szCs w:val="20"/>
              </w:rPr>
              <w:t xml:space="preserve">The </w:t>
            </w:r>
            <w:r w:rsidR="000D275A">
              <w:rPr>
                <w:sz w:val="20"/>
                <w:szCs w:val="20"/>
              </w:rPr>
              <w:t>PPT</w:t>
            </w:r>
            <w:r w:rsidRPr="00655F4C">
              <w:rPr>
                <w:sz w:val="20"/>
                <w:szCs w:val="20"/>
              </w:rPr>
              <w:t xml:space="preserve"> / movie / podcast rarely follows a logical sequence</w:t>
            </w:r>
          </w:p>
          <w:p w14:paraId="21E997D4" w14:textId="513213F9" w:rsidR="000D275A" w:rsidRPr="000D275A" w:rsidRDefault="000D275A" w:rsidP="000D275A">
            <w:pPr>
              <w:pStyle w:val="Body"/>
              <w:numPr>
                <w:ilvl w:val="0"/>
                <w:numId w:val="22"/>
              </w:numPr>
              <w:rPr>
                <w:sz w:val="20"/>
                <w:szCs w:val="20"/>
              </w:rPr>
            </w:pPr>
            <w:r w:rsidRPr="00655F4C">
              <w:rPr>
                <w:sz w:val="20"/>
                <w:szCs w:val="20"/>
              </w:rPr>
              <w:t>Your presentation is between 2 and 3 minutes off target</w:t>
            </w:r>
          </w:p>
          <w:p w14:paraId="6A7F3919" w14:textId="110B705B" w:rsidR="002B6BF3" w:rsidRPr="00655F4C" w:rsidRDefault="000D275A" w:rsidP="000D275A">
            <w:pPr>
              <w:pStyle w:val="Body"/>
              <w:numPr>
                <w:ilvl w:val="0"/>
                <w:numId w:val="22"/>
              </w:numPr>
              <w:rPr>
                <w:sz w:val="20"/>
                <w:szCs w:val="20"/>
              </w:rPr>
            </w:pPr>
            <w:r>
              <w:rPr>
                <w:sz w:val="20"/>
                <w:szCs w:val="20"/>
              </w:rPr>
              <w:t>You have selected</w:t>
            </w:r>
            <w:r w:rsidR="002B6BF3" w:rsidRPr="00655F4C">
              <w:rPr>
                <w:sz w:val="20"/>
                <w:szCs w:val="20"/>
              </w:rPr>
              <w:t xml:space="preserve"> images, fonts, styles and colour for the movie or </w:t>
            </w:r>
            <w:r>
              <w:rPr>
                <w:sz w:val="20"/>
                <w:szCs w:val="20"/>
              </w:rPr>
              <w:t>PPT</w:t>
            </w:r>
            <w:r w:rsidR="002B6BF3" w:rsidRPr="00655F4C">
              <w:rPr>
                <w:sz w:val="20"/>
                <w:szCs w:val="20"/>
              </w:rPr>
              <w:t xml:space="preserve"> which are mostly inappropriate</w:t>
            </w:r>
          </w:p>
          <w:p w14:paraId="2DBE6719" w14:textId="77777777" w:rsidR="002B6BF3" w:rsidRPr="00655F4C" w:rsidRDefault="002B6BF3" w:rsidP="000D275A">
            <w:pPr>
              <w:pStyle w:val="Body"/>
              <w:numPr>
                <w:ilvl w:val="0"/>
                <w:numId w:val="22"/>
              </w:numPr>
              <w:rPr>
                <w:sz w:val="20"/>
                <w:szCs w:val="20"/>
              </w:rPr>
            </w:pPr>
            <w:r w:rsidRPr="00655F4C">
              <w:rPr>
                <w:sz w:val="20"/>
                <w:szCs w:val="20"/>
              </w:rPr>
              <w:t>You do not speak clearly and confidently for the oral presentation, movie or podcast</w:t>
            </w:r>
          </w:p>
          <w:p w14:paraId="462C9C1E" w14:textId="56F33F1A" w:rsidR="002B6BF3" w:rsidRPr="00655F4C" w:rsidRDefault="002B6BF3" w:rsidP="000D275A">
            <w:pPr>
              <w:pStyle w:val="FreeForm"/>
              <w:numPr>
                <w:ilvl w:val="0"/>
                <w:numId w:val="22"/>
              </w:numPr>
              <w:rPr>
                <w:color w:val="3C3537"/>
                <w:sz w:val="20"/>
                <w:szCs w:val="20"/>
              </w:rPr>
            </w:pPr>
            <w:r w:rsidRPr="00655F4C">
              <w:rPr>
                <w:sz w:val="20"/>
                <w:szCs w:val="20"/>
              </w:rPr>
              <w:t xml:space="preserve">You make no eye-contact with your audience </w:t>
            </w:r>
            <w:r w:rsidR="000D275A">
              <w:rPr>
                <w:sz w:val="20"/>
                <w:szCs w:val="20"/>
              </w:rPr>
              <w:t xml:space="preserve">or you are </w:t>
            </w:r>
            <w:r w:rsidRPr="00655F4C">
              <w:rPr>
                <w:sz w:val="20"/>
                <w:szCs w:val="20"/>
              </w:rPr>
              <w:t xml:space="preserve">reading the </w:t>
            </w:r>
            <w:r w:rsidR="000D275A">
              <w:rPr>
                <w:sz w:val="20"/>
                <w:szCs w:val="20"/>
              </w:rPr>
              <w:t>PPT</w:t>
            </w:r>
            <w:r w:rsidRPr="00655F4C">
              <w:rPr>
                <w:sz w:val="20"/>
                <w:szCs w:val="20"/>
              </w:rPr>
              <w:t xml:space="preserve"> or notes as you speak</w:t>
            </w:r>
          </w:p>
        </w:tc>
      </w:tr>
      <w:tr w:rsidR="00655F4C" w:rsidRPr="00655F4C" w14:paraId="21DE60F6" w14:textId="77777777" w:rsidTr="00655F4C">
        <w:tblPrEx>
          <w:shd w:val="clear" w:color="auto" w:fill="auto"/>
        </w:tblPrEx>
        <w:trPr>
          <w:trHeight w:val="1644"/>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B78F452" w14:textId="77777777" w:rsidR="002B6BF3" w:rsidRPr="00655F4C" w:rsidRDefault="002B6BF3">
            <w:pPr>
              <w:pStyle w:val="FreeForm"/>
              <w:rPr>
                <w:sz w:val="20"/>
                <w:szCs w:val="20"/>
              </w:rPr>
            </w:pPr>
          </w:p>
          <w:p w14:paraId="0A41AAB6" w14:textId="77777777" w:rsidR="002B6BF3" w:rsidRPr="00655F4C" w:rsidRDefault="002B6BF3">
            <w:pPr>
              <w:pStyle w:val="FreeForm"/>
              <w:rPr>
                <w:sz w:val="20"/>
                <w:szCs w:val="20"/>
              </w:rPr>
            </w:pPr>
          </w:p>
          <w:p w14:paraId="143EAF15" w14:textId="77777777" w:rsidR="002B6BF3" w:rsidRPr="00655F4C" w:rsidRDefault="002B6BF3">
            <w:pPr>
              <w:pStyle w:val="FreeForm"/>
              <w:rPr>
                <w:sz w:val="20"/>
                <w:szCs w:val="20"/>
              </w:rPr>
            </w:pPr>
          </w:p>
          <w:p w14:paraId="43CF7D7D" w14:textId="77777777" w:rsidR="002B6BF3" w:rsidRPr="00655F4C" w:rsidRDefault="002B6BF3">
            <w:pPr>
              <w:pStyle w:val="FreeForm"/>
              <w:rPr>
                <w:sz w:val="20"/>
                <w:szCs w:val="20"/>
              </w:rPr>
            </w:pPr>
          </w:p>
          <w:p w14:paraId="0A0DFB7B" w14:textId="77777777" w:rsidR="002B6BF3" w:rsidRPr="00655F4C" w:rsidRDefault="002B6BF3">
            <w:pPr>
              <w:pStyle w:val="FreeForm"/>
              <w:rPr>
                <w:sz w:val="20"/>
                <w:szCs w:val="20"/>
              </w:rPr>
            </w:pPr>
          </w:p>
          <w:p w14:paraId="557553B5" w14:textId="77777777" w:rsidR="002B6BF3" w:rsidRPr="00655F4C" w:rsidRDefault="002B6BF3">
            <w:pPr>
              <w:pStyle w:val="FreeForm"/>
              <w:rPr>
                <w:sz w:val="20"/>
                <w:szCs w:val="20"/>
              </w:rPr>
            </w:pPr>
          </w:p>
          <w:p w14:paraId="11191F2C" w14:textId="77777777" w:rsidR="002B6BF3" w:rsidRPr="00655F4C" w:rsidRDefault="002B6BF3">
            <w:pPr>
              <w:pStyle w:val="FreeForm"/>
              <w:rPr>
                <w:sz w:val="20"/>
                <w:szCs w:val="20"/>
              </w:rPr>
            </w:pPr>
          </w:p>
          <w:p w14:paraId="0BCD9B5A" w14:textId="77777777" w:rsidR="002B6BF3" w:rsidRPr="00655F4C" w:rsidRDefault="002B6BF3">
            <w:pPr>
              <w:pStyle w:val="FreeForm"/>
              <w:rPr>
                <w:sz w:val="20"/>
                <w:szCs w:val="20"/>
              </w:rPr>
            </w:pPr>
          </w:p>
          <w:p w14:paraId="69CD804B" w14:textId="77777777" w:rsidR="002B6BF3" w:rsidRPr="00655F4C" w:rsidRDefault="002B6BF3">
            <w:pPr>
              <w:pStyle w:val="FreeForm"/>
              <w:rPr>
                <w:sz w:val="20"/>
                <w:szCs w:val="20"/>
              </w:rPr>
            </w:pPr>
          </w:p>
          <w:p w14:paraId="0BBFAAB8" w14:textId="77777777" w:rsidR="002B6BF3" w:rsidRPr="00655F4C" w:rsidRDefault="002B6BF3">
            <w:pPr>
              <w:pStyle w:val="FreeForm"/>
              <w:rPr>
                <w:sz w:val="20"/>
                <w:szCs w:val="20"/>
              </w:rPr>
            </w:pPr>
            <w:r w:rsidRPr="00655F4C">
              <w:rPr>
                <w:sz w:val="20"/>
                <w:szCs w:val="20"/>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0516C8" w14:textId="77777777" w:rsidR="002B6BF3" w:rsidRPr="00655F4C" w:rsidRDefault="002B6BF3">
            <w:pPr>
              <w:pStyle w:val="FreeForm"/>
              <w:rPr>
                <w:sz w:val="20"/>
                <w:szCs w:val="20"/>
              </w:rPr>
            </w:pPr>
            <w:r w:rsidRPr="00655F4C">
              <w:rPr>
                <w:color w:val="3C3537"/>
                <w:sz w:val="20"/>
                <w:szCs w:val="20"/>
              </w:rPr>
              <w:t>The student:</w:t>
            </w:r>
          </w:p>
          <w:p w14:paraId="0547CA81" w14:textId="77777777" w:rsidR="002B6BF3" w:rsidRPr="00655F4C" w:rsidRDefault="002B6BF3">
            <w:pPr>
              <w:pStyle w:val="FreeForm"/>
              <w:rPr>
                <w:sz w:val="20"/>
                <w:szCs w:val="20"/>
              </w:rPr>
            </w:pPr>
            <w:r w:rsidRPr="00655F4C">
              <w:rPr>
                <w:color w:val="3C3537"/>
                <w:sz w:val="20"/>
                <w:szCs w:val="20"/>
              </w:rPr>
              <w:t>ii. demonstrates satisfactory</w:t>
            </w:r>
          </w:p>
          <w:p w14:paraId="2E307428" w14:textId="77777777" w:rsidR="002B6BF3" w:rsidRPr="00655F4C" w:rsidRDefault="002B6BF3">
            <w:pPr>
              <w:pStyle w:val="FreeForm"/>
              <w:rPr>
                <w:sz w:val="20"/>
                <w:szCs w:val="20"/>
              </w:rPr>
            </w:pPr>
            <w:r w:rsidRPr="00655F4C">
              <w:rPr>
                <w:color w:val="3C3537"/>
                <w:sz w:val="20"/>
                <w:szCs w:val="20"/>
              </w:rPr>
              <w:t>knowledge and</w:t>
            </w:r>
          </w:p>
          <w:p w14:paraId="13E4EC57" w14:textId="77777777" w:rsidR="002B6BF3" w:rsidRPr="00655F4C" w:rsidRDefault="002B6BF3">
            <w:pPr>
              <w:pStyle w:val="FreeForm"/>
              <w:rPr>
                <w:sz w:val="20"/>
                <w:szCs w:val="20"/>
              </w:rPr>
            </w:pPr>
            <w:r w:rsidRPr="00655F4C">
              <w:rPr>
                <w:color w:val="3C3537"/>
                <w:sz w:val="20"/>
                <w:szCs w:val="20"/>
              </w:rPr>
              <w:t>understanding of content</w:t>
            </w:r>
          </w:p>
          <w:p w14:paraId="504B75DC" w14:textId="77777777" w:rsidR="002B6BF3" w:rsidRPr="00655F4C" w:rsidRDefault="002B6BF3">
            <w:pPr>
              <w:pStyle w:val="FreeForm"/>
              <w:rPr>
                <w:sz w:val="20"/>
                <w:szCs w:val="20"/>
              </w:rPr>
            </w:pPr>
            <w:r w:rsidRPr="00655F4C">
              <w:rPr>
                <w:color w:val="3C3537"/>
                <w:sz w:val="20"/>
                <w:szCs w:val="20"/>
              </w:rPr>
              <w:t>and concepts through</w:t>
            </w:r>
          </w:p>
          <w:p w14:paraId="79F551DC" w14:textId="77777777" w:rsidR="002B6BF3" w:rsidRPr="00655F4C" w:rsidRDefault="002B6BF3">
            <w:pPr>
              <w:pStyle w:val="FreeForm"/>
              <w:rPr>
                <w:sz w:val="20"/>
                <w:szCs w:val="20"/>
              </w:rPr>
            </w:pPr>
            <w:r w:rsidRPr="00655F4C">
              <w:rPr>
                <w:color w:val="3C3537"/>
                <w:sz w:val="20"/>
                <w:szCs w:val="20"/>
              </w:rPr>
              <w:t>simple descriptions,</w:t>
            </w:r>
          </w:p>
          <w:p w14:paraId="53525610" w14:textId="2114FB0A" w:rsidR="002B6BF3" w:rsidRPr="00655F4C" w:rsidRDefault="002B6BF3">
            <w:pPr>
              <w:pStyle w:val="FreeForm"/>
              <w:rPr>
                <w:color w:val="3C3537"/>
                <w:sz w:val="20"/>
                <w:szCs w:val="20"/>
              </w:rPr>
            </w:pPr>
            <w:r w:rsidRPr="00655F4C">
              <w:rPr>
                <w:color w:val="3C3537"/>
                <w:sz w:val="20"/>
                <w:szCs w:val="20"/>
              </w:rPr>
              <w:t>explanations and examples.</w:t>
            </w:r>
          </w:p>
        </w:tc>
        <w:tc>
          <w:tcPr>
            <w:tcW w:w="0" w:type="auto"/>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5398450F" w14:textId="77777777" w:rsidR="002B6BF3" w:rsidRPr="00655F4C" w:rsidRDefault="002B6BF3">
            <w:pPr>
              <w:pStyle w:val="FreeForm"/>
              <w:rPr>
                <w:sz w:val="20"/>
                <w:szCs w:val="20"/>
              </w:rPr>
            </w:pPr>
            <w:r w:rsidRPr="00655F4C">
              <w:rPr>
                <w:color w:val="3C3537"/>
                <w:sz w:val="20"/>
                <w:szCs w:val="20"/>
              </w:rPr>
              <w:t>The student:</w:t>
            </w:r>
          </w:p>
          <w:p w14:paraId="139E3A2D" w14:textId="77777777" w:rsidR="002B6BF3" w:rsidRPr="00655F4C" w:rsidRDefault="002B6BF3">
            <w:pPr>
              <w:pStyle w:val="FreeForm"/>
              <w:rPr>
                <w:sz w:val="20"/>
                <w:szCs w:val="20"/>
              </w:rPr>
            </w:pPr>
            <w:r w:rsidRPr="00655F4C">
              <w:rPr>
                <w:color w:val="3C3537"/>
                <w:sz w:val="20"/>
                <w:szCs w:val="20"/>
              </w:rPr>
              <w:t>i. communicates information</w:t>
            </w:r>
          </w:p>
          <w:p w14:paraId="382A8F23" w14:textId="77777777" w:rsidR="002B6BF3" w:rsidRPr="00655F4C" w:rsidRDefault="002B6BF3">
            <w:pPr>
              <w:pStyle w:val="FreeForm"/>
              <w:rPr>
                <w:sz w:val="20"/>
                <w:szCs w:val="20"/>
              </w:rPr>
            </w:pPr>
            <w:r w:rsidRPr="00655F4C">
              <w:rPr>
                <w:color w:val="3C3537"/>
                <w:sz w:val="20"/>
                <w:szCs w:val="20"/>
              </w:rPr>
              <w:t>and ideas in a way that is</w:t>
            </w:r>
          </w:p>
          <w:p w14:paraId="53C213CC" w14:textId="77777777" w:rsidR="002B6BF3" w:rsidRPr="00655F4C" w:rsidRDefault="002B6BF3">
            <w:pPr>
              <w:pStyle w:val="FreeForm"/>
              <w:rPr>
                <w:sz w:val="20"/>
                <w:szCs w:val="20"/>
              </w:rPr>
            </w:pPr>
            <w:r w:rsidRPr="00655F4C">
              <w:rPr>
                <w:color w:val="3C3537"/>
                <w:sz w:val="20"/>
                <w:szCs w:val="20"/>
              </w:rPr>
              <w:t>somewhat clear</w:t>
            </w:r>
          </w:p>
          <w:p w14:paraId="577E4A08" w14:textId="77777777" w:rsidR="002B6BF3" w:rsidRPr="00655F4C" w:rsidRDefault="002B6BF3">
            <w:pPr>
              <w:pStyle w:val="FreeForm"/>
              <w:rPr>
                <w:sz w:val="20"/>
                <w:szCs w:val="20"/>
              </w:rPr>
            </w:pPr>
            <w:r w:rsidRPr="00655F4C">
              <w:rPr>
                <w:color w:val="3C3537"/>
                <w:sz w:val="20"/>
                <w:szCs w:val="20"/>
              </w:rPr>
              <w:t>ii. somewhat organizes</w:t>
            </w:r>
          </w:p>
          <w:p w14:paraId="2AD2DBAE" w14:textId="5A203819" w:rsidR="002B6BF3" w:rsidRPr="00655F4C" w:rsidRDefault="002B6BF3">
            <w:pPr>
              <w:pStyle w:val="FreeForm"/>
              <w:rPr>
                <w:sz w:val="20"/>
                <w:szCs w:val="20"/>
              </w:rPr>
            </w:pPr>
            <w:r w:rsidRPr="00655F4C">
              <w:rPr>
                <w:color w:val="3C3537"/>
                <w:sz w:val="20"/>
                <w:szCs w:val="20"/>
              </w:rPr>
              <w:t>information and ideas</w:t>
            </w:r>
          </w:p>
        </w:tc>
      </w:tr>
      <w:tr w:rsidR="000D275A" w:rsidRPr="00655F4C" w14:paraId="6805F442" w14:textId="77777777" w:rsidTr="002B6BF3">
        <w:tblPrEx>
          <w:shd w:val="clear" w:color="auto" w:fill="auto"/>
        </w:tblPrEx>
        <w:trPr>
          <w:trHeight w:val="1929"/>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8A9A51" w14:textId="77777777" w:rsidR="002B6BF3" w:rsidRPr="00655F4C" w:rsidRDefault="002B6BF3">
            <w:pPr>
              <w:pStyle w:val="FreeForm"/>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9ECAB" w:themeFill="accent3" w:themeFillTint="66"/>
            <w:tcMar>
              <w:top w:w="0" w:type="dxa"/>
              <w:left w:w="0" w:type="dxa"/>
              <w:bottom w:w="0" w:type="dxa"/>
              <w:right w:w="0" w:type="dxa"/>
            </w:tcMar>
          </w:tcPr>
          <w:p w14:paraId="73FBAD83" w14:textId="4A4106C6" w:rsidR="002B6BF3" w:rsidRPr="00655F4C" w:rsidRDefault="00DB20B3" w:rsidP="008F3125">
            <w:pPr>
              <w:pStyle w:val="Body"/>
              <w:numPr>
                <w:ilvl w:val="0"/>
                <w:numId w:val="19"/>
              </w:numPr>
              <w:rPr>
                <w:rFonts w:ascii="Arial" w:eastAsia="Arial" w:hAnsi="Arial" w:cs="Arial"/>
                <w:sz w:val="20"/>
                <w:szCs w:val="20"/>
              </w:rPr>
            </w:pPr>
            <w:r w:rsidRPr="00655F4C">
              <w:rPr>
                <w:rFonts w:ascii="Arial" w:hAnsi="Arial"/>
                <w:sz w:val="20"/>
                <w:szCs w:val="20"/>
              </w:rPr>
              <w:t xml:space="preserve">You have referred to </w:t>
            </w:r>
            <w:r w:rsidR="002B6BF3" w:rsidRPr="00655F4C">
              <w:rPr>
                <w:rFonts w:ascii="Arial" w:hAnsi="Arial"/>
                <w:sz w:val="20"/>
                <w:szCs w:val="20"/>
              </w:rPr>
              <w:t xml:space="preserve">some accurate consequences </w:t>
            </w:r>
          </w:p>
          <w:p w14:paraId="193C703B" w14:textId="77777777" w:rsidR="002B6BF3" w:rsidRPr="00655F4C" w:rsidRDefault="002B6BF3" w:rsidP="008F3125">
            <w:pPr>
              <w:pStyle w:val="Body"/>
              <w:numPr>
                <w:ilvl w:val="0"/>
                <w:numId w:val="19"/>
              </w:numPr>
              <w:rPr>
                <w:rFonts w:ascii="Arial" w:eastAsia="Arial" w:hAnsi="Arial" w:cs="Arial"/>
                <w:sz w:val="20"/>
                <w:szCs w:val="20"/>
              </w:rPr>
            </w:pPr>
            <w:r w:rsidRPr="00655F4C">
              <w:rPr>
                <w:rFonts w:ascii="Arial" w:hAnsi="Arial"/>
                <w:sz w:val="20"/>
                <w:szCs w:val="20"/>
              </w:rPr>
              <w:t>You have shown an understanding of the long and short term consequences of the Nanjing Massacre to some of the different groups</w:t>
            </w:r>
          </w:p>
          <w:p w14:paraId="1052440E" w14:textId="77777777" w:rsidR="002B6BF3" w:rsidRPr="00691E02" w:rsidRDefault="002B6BF3" w:rsidP="008F3125">
            <w:pPr>
              <w:pStyle w:val="FreeForm"/>
              <w:numPr>
                <w:ilvl w:val="0"/>
                <w:numId w:val="19"/>
              </w:numPr>
              <w:rPr>
                <w:color w:val="3C3537"/>
                <w:sz w:val="20"/>
                <w:szCs w:val="20"/>
              </w:rPr>
            </w:pPr>
            <w:r w:rsidRPr="00655F4C">
              <w:rPr>
                <w:rFonts w:ascii="Arial" w:hAnsi="Arial"/>
                <w:sz w:val="20"/>
                <w:szCs w:val="20"/>
              </w:rPr>
              <w:t>You are</w:t>
            </w:r>
            <w:r w:rsidR="00DB20B3" w:rsidRPr="00655F4C">
              <w:rPr>
                <w:rFonts w:ascii="Arial" w:hAnsi="Arial"/>
                <w:sz w:val="20"/>
                <w:szCs w:val="20"/>
              </w:rPr>
              <w:t xml:space="preserve"> able to show how some of the </w:t>
            </w:r>
            <w:r w:rsidRPr="00655F4C">
              <w:rPr>
                <w:rFonts w:ascii="Arial" w:hAnsi="Arial"/>
                <w:sz w:val="20"/>
                <w:szCs w:val="20"/>
              </w:rPr>
              <w:t>consequences link together and create further changes a</w:t>
            </w:r>
            <w:r w:rsidR="008F3125" w:rsidRPr="00655F4C">
              <w:rPr>
                <w:rFonts w:ascii="Arial" w:hAnsi="Arial"/>
                <w:sz w:val="20"/>
                <w:szCs w:val="20"/>
              </w:rPr>
              <w:t xml:space="preserve">nd this sometimes supported by </w:t>
            </w:r>
            <w:r w:rsidRPr="00655F4C">
              <w:rPr>
                <w:rFonts w:ascii="Arial" w:hAnsi="Arial"/>
                <w:sz w:val="20"/>
                <w:szCs w:val="20"/>
              </w:rPr>
              <w:t>evidence or examples</w:t>
            </w:r>
          </w:p>
          <w:p w14:paraId="374EE0A8" w14:textId="6DAE379D" w:rsidR="00691E02" w:rsidRPr="00655F4C" w:rsidRDefault="00691E02" w:rsidP="008F3125">
            <w:pPr>
              <w:pStyle w:val="FreeForm"/>
              <w:numPr>
                <w:ilvl w:val="0"/>
                <w:numId w:val="19"/>
              </w:numPr>
              <w:rPr>
                <w:color w:val="3C3537"/>
                <w:sz w:val="20"/>
                <w:szCs w:val="20"/>
              </w:rPr>
            </w:pPr>
            <w:r>
              <w:rPr>
                <w:rFonts w:ascii="Arial" w:hAnsi="Arial"/>
                <w:sz w:val="20"/>
                <w:szCs w:val="20"/>
              </w:rPr>
              <w:t xml:space="preserve">You are able to show the significance of </w:t>
            </w:r>
            <w:r>
              <w:rPr>
                <w:rFonts w:ascii="Arial" w:hAnsi="Arial"/>
                <w:sz w:val="20"/>
                <w:szCs w:val="20"/>
              </w:rPr>
              <w:t xml:space="preserve">at least two of </w:t>
            </w:r>
            <w:r>
              <w:rPr>
                <w:rFonts w:ascii="Arial" w:hAnsi="Arial"/>
                <w:sz w:val="20"/>
                <w:szCs w:val="20"/>
              </w:rPr>
              <w:t>the consequences</w:t>
            </w:r>
          </w:p>
        </w:tc>
        <w:tc>
          <w:tcPr>
            <w:tcW w:w="0" w:type="auto"/>
            <w:tcBorders>
              <w:left w:val="single" w:sz="8" w:space="0" w:color="000000"/>
              <w:bottom w:val="single" w:sz="8" w:space="0" w:color="000000"/>
              <w:right w:val="single" w:sz="8" w:space="0" w:color="000000"/>
            </w:tcBorders>
            <w:shd w:val="clear" w:color="auto" w:fill="C4E7AD" w:themeFill="accent2" w:themeFillTint="66"/>
            <w:tcMar>
              <w:top w:w="0" w:type="dxa"/>
              <w:left w:w="0" w:type="dxa"/>
              <w:bottom w:w="0" w:type="dxa"/>
              <w:right w:w="0" w:type="dxa"/>
            </w:tcMar>
          </w:tcPr>
          <w:p w14:paraId="7DA7808B" w14:textId="77777777" w:rsidR="002B6BF3" w:rsidRPr="00655F4C" w:rsidRDefault="002B6BF3" w:rsidP="002B6BF3">
            <w:pPr>
              <w:pStyle w:val="Body"/>
              <w:numPr>
                <w:ilvl w:val="0"/>
                <w:numId w:val="10"/>
              </w:numPr>
              <w:rPr>
                <w:sz w:val="20"/>
                <w:szCs w:val="20"/>
              </w:rPr>
            </w:pPr>
            <w:r w:rsidRPr="00655F4C">
              <w:rPr>
                <w:sz w:val="20"/>
                <w:szCs w:val="20"/>
              </w:rPr>
              <w:t>Some of the information in the presentation is relevant.</w:t>
            </w:r>
          </w:p>
          <w:p w14:paraId="1DFB439E" w14:textId="567FDEEA" w:rsidR="002B6BF3" w:rsidRPr="00655F4C" w:rsidRDefault="002B6BF3" w:rsidP="002B6BF3">
            <w:pPr>
              <w:pStyle w:val="Body"/>
              <w:numPr>
                <w:ilvl w:val="0"/>
                <w:numId w:val="10"/>
              </w:numPr>
              <w:rPr>
                <w:sz w:val="20"/>
                <w:szCs w:val="20"/>
              </w:rPr>
            </w:pPr>
            <w:r w:rsidRPr="00655F4C">
              <w:rPr>
                <w:sz w:val="20"/>
                <w:szCs w:val="20"/>
              </w:rPr>
              <w:t xml:space="preserve">The </w:t>
            </w:r>
            <w:r w:rsidR="000D275A">
              <w:rPr>
                <w:sz w:val="20"/>
                <w:szCs w:val="20"/>
              </w:rPr>
              <w:t>PPT</w:t>
            </w:r>
            <w:r w:rsidRPr="00655F4C">
              <w:rPr>
                <w:sz w:val="20"/>
                <w:szCs w:val="20"/>
              </w:rPr>
              <w:t xml:space="preserve"> / movie / podcast sometimes follows a logical sequence</w:t>
            </w:r>
          </w:p>
          <w:p w14:paraId="4B5DC643" w14:textId="208F39AA" w:rsidR="002B6BF3" w:rsidRDefault="000D275A" w:rsidP="002B6BF3">
            <w:pPr>
              <w:pStyle w:val="Body"/>
              <w:numPr>
                <w:ilvl w:val="0"/>
                <w:numId w:val="10"/>
              </w:numPr>
              <w:rPr>
                <w:sz w:val="20"/>
                <w:szCs w:val="20"/>
              </w:rPr>
            </w:pPr>
            <w:r>
              <w:rPr>
                <w:sz w:val="20"/>
                <w:szCs w:val="20"/>
              </w:rPr>
              <w:t>You have selected</w:t>
            </w:r>
            <w:r w:rsidR="002B6BF3" w:rsidRPr="00655F4C">
              <w:rPr>
                <w:sz w:val="20"/>
                <w:szCs w:val="20"/>
              </w:rPr>
              <w:t xml:space="preserve"> images, fonts, styles and colour for the movie or </w:t>
            </w:r>
            <w:r w:rsidR="003505ED">
              <w:rPr>
                <w:sz w:val="20"/>
                <w:szCs w:val="20"/>
              </w:rPr>
              <w:t>PPT</w:t>
            </w:r>
            <w:r w:rsidR="002B6BF3" w:rsidRPr="00655F4C">
              <w:rPr>
                <w:sz w:val="20"/>
                <w:szCs w:val="20"/>
              </w:rPr>
              <w:t xml:space="preserve"> which are sometimes appropriate</w:t>
            </w:r>
          </w:p>
          <w:p w14:paraId="4791EE06" w14:textId="12C953B3" w:rsidR="00FE185E" w:rsidRPr="00FE185E" w:rsidRDefault="00FE185E" w:rsidP="00FE185E">
            <w:pPr>
              <w:pStyle w:val="Body"/>
              <w:numPr>
                <w:ilvl w:val="0"/>
                <w:numId w:val="10"/>
              </w:numPr>
              <w:rPr>
                <w:sz w:val="20"/>
                <w:szCs w:val="20"/>
              </w:rPr>
            </w:pPr>
            <w:r w:rsidRPr="00655F4C">
              <w:rPr>
                <w:sz w:val="20"/>
                <w:szCs w:val="20"/>
              </w:rPr>
              <w:t>Your presentation is between 1 and 2 minutes off target</w:t>
            </w:r>
          </w:p>
          <w:p w14:paraId="678BC537" w14:textId="77777777" w:rsidR="002B6BF3" w:rsidRPr="00655F4C" w:rsidRDefault="002B6BF3" w:rsidP="002B6BF3">
            <w:pPr>
              <w:pStyle w:val="Body"/>
              <w:numPr>
                <w:ilvl w:val="0"/>
                <w:numId w:val="10"/>
              </w:numPr>
              <w:rPr>
                <w:sz w:val="20"/>
                <w:szCs w:val="20"/>
              </w:rPr>
            </w:pPr>
            <w:r w:rsidRPr="00655F4C">
              <w:rPr>
                <w:sz w:val="20"/>
                <w:szCs w:val="20"/>
              </w:rPr>
              <w:t>You sometimes speak clearly and confidently, changing volume and pace to captivate your audience for the oral presentation or movie</w:t>
            </w:r>
          </w:p>
          <w:p w14:paraId="618CF495" w14:textId="244F68BF" w:rsidR="002B6BF3" w:rsidRPr="00655F4C" w:rsidRDefault="002B6BF3" w:rsidP="003505ED">
            <w:pPr>
              <w:pStyle w:val="FreeForm"/>
              <w:numPr>
                <w:ilvl w:val="0"/>
                <w:numId w:val="10"/>
              </w:numPr>
              <w:rPr>
                <w:color w:val="3C3537"/>
                <w:sz w:val="20"/>
                <w:szCs w:val="20"/>
              </w:rPr>
            </w:pPr>
            <w:r w:rsidRPr="00655F4C">
              <w:rPr>
                <w:sz w:val="20"/>
                <w:szCs w:val="20"/>
              </w:rPr>
              <w:t xml:space="preserve">You make </w:t>
            </w:r>
            <w:r w:rsidR="003505ED">
              <w:rPr>
                <w:sz w:val="20"/>
                <w:szCs w:val="20"/>
              </w:rPr>
              <w:t xml:space="preserve">a </w:t>
            </w:r>
            <w:r w:rsidRPr="00655F4C">
              <w:rPr>
                <w:sz w:val="20"/>
                <w:szCs w:val="20"/>
              </w:rPr>
              <w:t xml:space="preserve">little eye-contact with your audience </w:t>
            </w:r>
            <w:r w:rsidR="003505ED">
              <w:rPr>
                <w:sz w:val="20"/>
                <w:szCs w:val="20"/>
              </w:rPr>
              <w:t xml:space="preserve">or there is some </w:t>
            </w:r>
            <w:r w:rsidRPr="00655F4C">
              <w:rPr>
                <w:sz w:val="20"/>
                <w:szCs w:val="20"/>
              </w:rPr>
              <w:t xml:space="preserve">reading the </w:t>
            </w:r>
            <w:r w:rsidR="003505ED">
              <w:rPr>
                <w:sz w:val="20"/>
                <w:szCs w:val="20"/>
              </w:rPr>
              <w:t>PPT</w:t>
            </w:r>
            <w:r w:rsidRPr="00655F4C">
              <w:rPr>
                <w:sz w:val="20"/>
                <w:szCs w:val="20"/>
              </w:rPr>
              <w:t xml:space="preserve"> or notes as you speak</w:t>
            </w:r>
          </w:p>
        </w:tc>
      </w:tr>
      <w:tr w:rsidR="00655F4C" w:rsidRPr="00655F4C" w14:paraId="7276719F" w14:textId="77777777" w:rsidTr="00655F4C">
        <w:tblPrEx>
          <w:shd w:val="clear" w:color="auto" w:fill="auto"/>
        </w:tblPrEx>
        <w:trPr>
          <w:trHeight w:val="2211"/>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B3A8825" w14:textId="77777777" w:rsidR="002B6BF3" w:rsidRPr="00655F4C" w:rsidRDefault="002B6BF3">
            <w:pPr>
              <w:pStyle w:val="FreeForm"/>
              <w:rPr>
                <w:sz w:val="20"/>
                <w:szCs w:val="20"/>
              </w:rPr>
            </w:pPr>
          </w:p>
          <w:p w14:paraId="3F85D7EC" w14:textId="77777777" w:rsidR="002B6BF3" w:rsidRPr="00655F4C" w:rsidRDefault="002B6BF3">
            <w:pPr>
              <w:pStyle w:val="FreeForm"/>
              <w:rPr>
                <w:sz w:val="20"/>
                <w:szCs w:val="20"/>
              </w:rPr>
            </w:pPr>
          </w:p>
          <w:p w14:paraId="0CB9428B" w14:textId="77777777" w:rsidR="002B6BF3" w:rsidRPr="00655F4C" w:rsidRDefault="002B6BF3">
            <w:pPr>
              <w:pStyle w:val="FreeForm"/>
              <w:rPr>
                <w:sz w:val="20"/>
                <w:szCs w:val="20"/>
              </w:rPr>
            </w:pPr>
          </w:p>
          <w:p w14:paraId="3A3A7EC0" w14:textId="77777777" w:rsidR="002B6BF3" w:rsidRPr="00655F4C" w:rsidRDefault="002B6BF3">
            <w:pPr>
              <w:pStyle w:val="FreeForm"/>
              <w:rPr>
                <w:sz w:val="20"/>
                <w:szCs w:val="20"/>
              </w:rPr>
            </w:pPr>
          </w:p>
          <w:p w14:paraId="711D64B0" w14:textId="77777777" w:rsidR="002B6BF3" w:rsidRPr="00655F4C" w:rsidRDefault="002B6BF3">
            <w:pPr>
              <w:pStyle w:val="FreeForm"/>
              <w:rPr>
                <w:sz w:val="20"/>
                <w:szCs w:val="20"/>
              </w:rPr>
            </w:pPr>
          </w:p>
          <w:p w14:paraId="0FACA515" w14:textId="77777777" w:rsidR="002B6BF3" w:rsidRPr="00655F4C" w:rsidRDefault="002B6BF3">
            <w:pPr>
              <w:pStyle w:val="FreeForm"/>
              <w:rPr>
                <w:sz w:val="20"/>
                <w:szCs w:val="20"/>
              </w:rPr>
            </w:pPr>
          </w:p>
          <w:p w14:paraId="6D45D4E4" w14:textId="77777777" w:rsidR="002B6BF3" w:rsidRPr="00655F4C" w:rsidRDefault="002B6BF3">
            <w:pPr>
              <w:pStyle w:val="FreeForm"/>
              <w:rPr>
                <w:sz w:val="20"/>
                <w:szCs w:val="20"/>
              </w:rPr>
            </w:pPr>
          </w:p>
          <w:p w14:paraId="2B052CDC" w14:textId="77777777" w:rsidR="002B6BF3" w:rsidRPr="00655F4C" w:rsidRDefault="002B6BF3">
            <w:pPr>
              <w:pStyle w:val="FreeForm"/>
              <w:rPr>
                <w:sz w:val="20"/>
                <w:szCs w:val="20"/>
              </w:rPr>
            </w:pPr>
          </w:p>
          <w:p w14:paraId="0096BB7C" w14:textId="77777777" w:rsidR="002B6BF3" w:rsidRPr="00655F4C" w:rsidRDefault="002B6BF3">
            <w:pPr>
              <w:pStyle w:val="FreeForm"/>
              <w:rPr>
                <w:sz w:val="20"/>
                <w:szCs w:val="20"/>
              </w:rPr>
            </w:pPr>
          </w:p>
          <w:p w14:paraId="31A32312" w14:textId="77777777" w:rsidR="002B6BF3" w:rsidRPr="00655F4C" w:rsidRDefault="002B6BF3">
            <w:pPr>
              <w:pStyle w:val="FreeForm"/>
              <w:rPr>
                <w:sz w:val="20"/>
                <w:szCs w:val="20"/>
              </w:rPr>
            </w:pPr>
          </w:p>
          <w:p w14:paraId="5A8524A8" w14:textId="77777777" w:rsidR="002B6BF3" w:rsidRPr="00655F4C" w:rsidRDefault="002B6BF3">
            <w:pPr>
              <w:pStyle w:val="FreeForm"/>
              <w:rPr>
                <w:sz w:val="20"/>
                <w:szCs w:val="20"/>
              </w:rPr>
            </w:pPr>
          </w:p>
          <w:p w14:paraId="40DC326F" w14:textId="77777777" w:rsidR="002B6BF3" w:rsidRPr="00655F4C" w:rsidRDefault="002B6BF3">
            <w:pPr>
              <w:pStyle w:val="FreeForm"/>
              <w:rPr>
                <w:sz w:val="20"/>
                <w:szCs w:val="20"/>
              </w:rPr>
            </w:pPr>
            <w:r w:rsidRPr="00655F4C">
              <w:rPr>
                <w:sz w:val="20"/>
                <w:szCs w:val="20"/>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7B5F9" w14:textId="77777777" w:rsidR="002B6BF3" w:rsidRPr="00655F4C" w:rsidRDefault="002B6BF3">
            <w:pPr>
              <w:pStyle w:val="FreeForm"/>
              <w:rPr>
                <w:sz w:val="20"/>
                <w:szCs w:val="20"/>
              </w:rPr>
            </w:pPr>
            <w:r w:rsidRPr="00655F4C">
              <w:rPr>
                <w:color w:val="3C3537"/>
                <w:sz w:val="20"/>
                <w:szCs w:val="20"/>
              </w:rPr>
              <w:t>The student:</w:t>
            </w:r>
          </w:p>
          <w:p w14:paraId="235CEFA5" w14:textId="77777777" w:rsidR="002B6BF3" w:rsidRPr="00655F4C" w:rsidRDefault="002B6BF3">
            <w:pPr>
              <w:pStyle w:val="FreeForm"/>
              <w:rPr>
                <w:sz w:val="20"/>
                <w:szCs w:val="20"/>
              </w:rPr>
            </w:pPr>
            <w:r w:rsidRPr="00655F4C">
              <w:rPr>
                <w:color w:val="3C3537"/>
                <w:sz w:val="20"/>
                <w:szCs w:val="20"/>
              </w:rPr>
              <w:t>ii. demonstrates substantial</w:t>
            </w:r>
          </w:p>
          <w:p w14:paraId="3F624CC8" w14:textId="77777777" w:rsidR="002B6BF3" w:rsidRPr="00655F4C" w:rsidRDefault="002B6BF3">
            <w:pPr>
              <w:pStyle w:val="FreeForm"/>
              <w:rPr>
                <w:sz w:val="20"/>
                <w:szCs w:val="20"/>
              </w:rPr>
            </w:pPr>
            <w:r w:rsidRPr="00655F4C">
              <w:rPr>
                <w:color w:val="3C3537"/>
                <w:sz w:val="20"/>
                <w:szCs w:val="20"/>
              </w:rPr>
              <w:t>knowledge and</w:t>
            </w:r>
          </w:p>
          <w:p w14:paraId="39286534" w14:textId="77777777" w:rsidR="002B6BF3" w:rsidRPr="00655F4C" w:rsidRDefault="002B6BF3">
            <w:pPr>
              <w:pStyle w:val="FreeForm"/>
              <w:rPr>
                <w:sz w:val="20"/>
                <w:szCs w:val="20"/>
              </w:rPr>
            </w:pPr>
            <w:r w:rsidRPr="00655F4C">
              <w:rPr>
                <w:color w:val="3C3537"/>
                <w:sz w:val="20"/>
                <w:szCs w:val="20"/>
              </w:rPr>
              <w:t>understanding of content</w:t>
            </w:r>
          </w:p>
          <w:p w14:paraId="5DBF5FD8" w14:textId="77777777" w:rsidR="002B6BF3" w:rsidRPr="00655F4C" w:rsidRDefault="002B6BF3">
            <w:pPr>
              <w:pStyle w:val="FreeForm"/>
              <w:rPr>
                <w:sz w:val="20"/>
                <w:szCs w:val="20"/>
              </w:rPr>
            </w:pPr>
            <w:r w:rsidRPr="00655F4C">
              <w:rPr>
                <w:color w:val="3C3537"/>
                <w:sz w:val="20"/>
                <w:szCs w:val="20"/>
              </w:rPr>
              <w:t>and concepts through</w:t>
            </w:r>
          </w:p>
          <w:p w14:paraId="11CCC726" w14:textId="77777777" w:rsidR="002B6BF3" w:rsidRPr="00655F4C" w:rsidRDefault="002B6BF3">
            <w:pPr>
              <w:pStyle w:val="FreeForm"/>
              <w:rPr>
                <w:sz w:val="20"/>
                <w:szCs w:val="20"/>
              </w:rPr>
            </w:pPr>
            <w:r w:rsidRPr="00655F4C">
              <w:rPr>
                <w:color w:val="3C3537"/>
                <w:sz w:val="20"/>
                <w:szCs w:val="20"/>
              </w:rPr>
              <w:t>descriptions, explanations</w:t>
            </w:r>
          </w:p>
          <w:p w14:paraId="1A286463" w14:textId="77777777" w:rsidR="002B6BF3" w:rsidRPr="00655F4C" w:rsidRDefault="002B6BF3">
            <w:pPr>
              <w:pStyle w:val="FreeForm"/>
              <w:rPr>
                <w:color w:val="3C3537"/>
                <w:sz w:val="20"/>
                <w:szCs w:val="20"/>
              </w:rPr>
            </w:pPr>
            <w:r w:rsidRPr="00655F4C">
              <w:rPr>
                <w:color w:val="3C3537"/>
                <w:sz w:val="20"/>
                <w:szCs w:val="20"/>
              </w:rPr>
              <w:t>and examples.</w:t>
            </w:r>
          </w:p>
          <w:p w14:paraId="7800C2EF" w14:textId="77777777" w:rsidR="002B6BF3" w:rsidRPr="00655F4C" w:rsidRDefault="002B6BF3">
            <w:pPr>
              <w:pStyle w:val="FreeForm"/>
              <w:rPr>
                <w:sz w:val="20"/>
                <w:szCs w:val="20"/>
              </w:rPr>
            </w:pPr>
          </w:p>
        </w:tc>
        <w:tc>
          <w:tcPr>
            <w:tcW w:w="0" w:type="auto"/>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2D891640" w14:textId="77777777" w:rsidR="002B6BF3" w:rsidRPr="00655F4C" w:rsidRDefault="002B6BF3">
            <w:pPr>
              <w:pStyle w:val="FreeForm"/>
              <w:rPr>
                <w:sz w:val="20"/>
                <w:szCs w:val="20"/>
              </w:rPr>
            </w:pPr>
            <w:r w:rsidRPr="00655F4C">
              <w:rPr>
                <w:color w:val="3C3537"/>
                <w:sz w:val="20"/>
                <w:szCs w:val="20"/>
              </w:rPr>
              <w:t>The student:</w:t>
            </w:r>
          </w:p>
          <w:p w14:paraId="7F276B90" w14:textId="77777777" w:rsidR="002B6BF3" w:rsidRPr="00655F4C" w:rsidRDefault="002B6BF3">
            <w:pPr>
              <w:pStyle w:val="FreeForm"/>
              <w:rPr>
                <w:sz w:val="20"/>
                <w:szCs w:val="20"/>
              </w:rPr>
            </w:pPr>
            <w:r w:rsidRPr="00655F4C">
              <w:rPr>
                <w:color w:val="3C3537"/>
                <w:sz w:val="20"/>
                <w:szCs w:val="20"/>
              </w:rPr>
              <w:t>i. communicates information</w:t>
            </w:r>
          </w:p>
          <w:p w14:paraId="26567D1C" w14:textId="77777777" w:rsidR="002B6BF3" w:rsidRPr="00655F4C" w:rsidRDefault="002B6BF3">
            <w:pPr>
              <w:pStyle w:val="FreeForm"/>
              <w:rPr>
                <w:sz w:val="20"/>
                <w:szCs w:val="20"/>
              </w:rPr>
            </w:pPr>
            <w:r w:rsidRPr="00655F4C">
              <w:rPr>
                <w:color w:val="3C3537"/>
                <w:sz w:val="20"/>
                <w:szCs w:val="20"/>
              </w:rPr>
              <w:t>and ideas in a style that is</w:t>
            </w:r>
          </w:p>
          <w:p w14:paraId="5F0A5025" w14:textId="77777777" w:rsidR="002B6BF3" w:rsidRPr="00655F4C" w:rsidRDefault="002B6BF3">
            <w:pPr>
              <w:pStyle w:val="FreeForm"/>
              <w:rPr>
                <w:sz w:val="20"/>
                <w:szCs w:val="20"/>
              </w:rPr>
            </w:pPr>
            <w:r w:rsidRPr="00655F4C">
              <w:rPr>
                <w:color w:val="3C3537"/>
                <w:sz w:val="20"/>
                <w:szCs w:val="20"/>
              </w:rPr>
              <w:t>mostly appropriate to the</w:t>
            </w:r>
          </w:p>
          <w:p w14:paraId="29B18564" w14:textId="77777777" w:rsidR="002B6BF3" w:rsidRPr="00655F4C" w:rsidRDefault="002B6BF3">
            <w:pPr>
              <w:pStyle w:val="FreeForm"/>
              <w:rPr>
                <w:sz w:val="20"/>
                <w:szCs w:val="20"/>
              </w:rPr>
            </w:pPr>
            <w:r w:rsidRPr="00655F4C">
              <w:rPr>
                <w:color w:val="3C3537"/>
                <w:sz w:val="20"/>
                <w:szCs w:val="20"/>
              </w:rPr>
              <w:t>audience and purpose</w:t>
            </w:r>
          </w:p>
          <w:p w14:paraId="1A572107" w14:textId="77777777" w:rsidR="002B6BF3" w:rsidRPr="00655F4C" w:rsidRDefault="002B6BF3">
            <w:pPr>
              <w:pStyle w:val="FreeForm"/>
              <w:rPr>
                <w:sz w:val="20"/>
                <w:szCs w:val="20"/>
              </w:rPr>
            </w:pPr>
            <w:r w:rsidRPr="00655F4C">
              <w:rPr>
                <w:color w:val="3C3537"/>
                <w:sz w:val="20"/>
                <w:szCs w:val="20"/>
              </w:rPr>
              <w:t>ii. mostly structures</w:t>
            </w:r>
          </w:p>
          <w:p w14:paraId="1B9AB8E6" w14:textId="77777777" w:rsidR="002B6BF3" w:rsidRPr="00655F4C" w:rsidRDefault="002B6BF3">
            <w:pPr>
              <w:pStyle w:val="FreeForm"/>
              <w:rPr>
                <w:sz w:val="20"/>
                <w:szCs w:val="20"/>
              </w:rPr>
            </w:pPr>
            <w:r w:rsidRPr="00655F4C">
              <w:rPr>
                <w:color w:val="3C3537"/>
                <w:sz w:val="20"/>
                <w:szCs w:val="20"/>
              </w:rPr>
              <w:t>information and ideas</w:t>
            </w:r>
          </w:p>
          <w:p w14:paraId="19B4219B" w14:textId="77777777" w:rsidR="002B6BF3" w:rsidRPr="00655F4C" w:rsidRDefault="002B6BF3">
            <w:pPr>
              <w:pStyle w:val="FreeForm"/>
              <w:rPr>
                <w:sz w:val="20"/>
                <w:szCs w:val="20"/>
              </w:rPr>
            </w:pPr>
            <w:r w:rsidRPr="00655F4C">
              <w:rPr>
                <w:color w:val="3C3537"/>
                <w:sz w:val="20"/>
                <w:szCs w:val="20"/>
              </w:rPr>
              <w:t>according to the task</w:t>
            </w:r>
          </w:p>
          <w:p w14:paraId="1598998C" w14:textId="57E3D2F0" w:rsidR="002B6BF3" w:rsidRPr="00655F4C" w:rsidRDefault="002B6BF3">
            <w:pPr>
              <w:pStyle w:val="FreeForm"/>
              <w:rPr>
                <w:sz w:val="20"/>
                <w:szCs w:val="20"/>
              </w:rPr>
            </w:pPr>
            <w:r w:rsidRPr="00655F4C">
              <w:rPr>
                <w:color w:val="3C3537"/>
                <w:sz w:val="20"/>
                <w:szCs w:val="20"/>
              </w:rPr>
              <w:t>instructions</w:t>
            </w:r>
          </w:p>
        </w:tc>
      </w:tr>
      <w:tr w:rsidR="000D275A" w:rsidRPr="00655F4C" w14:paraId="10C87A45" w14:textId="77777777" w:rsidTr="003245EF">
        <w:tblPrEx>
          <w:shd w:val="clear" w:color="auto" w:fill="auto"/>
        </w:tblPrEx>
        <w:trPr>
          <w:trHeight w:val="2083"/>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D6025" w14:textId="77777777" w:rsidR="002B6BF3" w:rsidRPr="00655F4C" w:rsidRDefault="002B6BF3">
            <w:pPr>
              <w:pStyle w:val="FreeForm"/>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9ECAB" w:themeFill="accent3" w:themeFillTint="66"/>
            <w:tcMar>
              <w:top w:w="0" w:type="dxa"/>
              <w:left w:w="0" w:type="dxa"/>
              <w:bottom w:w="0" w:type="dxa"/>
              <w:right w:w="0" w:type="dxa"/>
            </w:tcMar>
          </w:tcPr>
          <w:p w14:paraId="31016481" w14:textId="77777777" w:rsidR="002B6BF3" w:rsidRPr="00655F4C" w:rsidRDefault="002B6BF3" w:rsidP="008F3125">
            <w:pPr>
              <w:pStyle w:val="Body"/>
              <w:numPr>
                <w:ilvl w:val="0"/>
                <w:numId w:val="16"/>
              </w:numPr>
              <w:rPr>
                <w:rFonts w:ascii="Arial" w:eastAsia="Arial" w:hAnsi="Arial" w:cs="Arial"/>
                <w:sz w:val="20"/>
                <w:szCs w:val="20"/>
              </w:rPr>
            </w:pPr>
            <w:r w:rsidRPr="00655F4C">
              <w:rPr>
                <w:rFonts w:ascii="Arial" w:hAnsi="Arial"/>
                <w:sz w:val="20"/>
                <w:szCs w:val="20"/>
              </w:rPr>
              <w:t xml:space="preserve">You have referred to a several accurate consequences </w:t>
            </w:r>
          </w:p>
          <w:p w14:paraId="1D7975BE" w14:textId="77777777" w:rsidR="002B6BF3" w:rsidRPr="00655F4C" w:rsidRDefault="002B6BF3" w:rsidP="008F3125">
            <w:pPr>
              <w:pStyle w:val="Body"/>
              <w:numPr>
                <w:ilvl w:val="0"/>
                <w:numId w:val="16"/>
              </w:numPr>
              <w:rPr>
                <w:rFonts w:ascii="Arial" w:eastAsia="Arial" w:hAnsi="Arial" w:cs="Arial"/>
                <w:sz w:val="20"/>
                <w:szCs w:val="20"/>
              </w:rPr>
            </w:pPr>
            <w:r w:rsidRPr="00655F4C">
              <w:rPr>
                <w:rFonts w:ascii="Arial" w:hAnsi="Arial"/>
                <w:sz w:val="20"/>
                <w:szCs w:val="20"/>
              </w:rPr>
              <w:t>You have shown an understanding of the long and short term consequences of the Nanjing Massacre to different groups</w:t>
            </w:r>
          </w:p>
          <w:p w14:paraId="42BEA276" w14:textId="77777777" w:rsidR="002B6BF3" w:rsidRPr="00691E02" w:rsidRDefault="002B6BF3" w:rsidP="008F3125">
            <w:pPr>
              <w:pStyle w:val="FreeForm"/>
              <w:numPr>
                <w:ilvl w:val="0"/>
                <w:numId w:val="16"/>
              </w:numPr>
              <w:rPr>
                <w:color w:val="3C3537"/>
                <w:sz w:val="20"/>
                <w:szCs w:val="20"/>
              </w:rPr>
            </w:pPr>
            <w:r w:rsidRPr="00655F4C">
              <w:rPr>
                <w:rFonts w:ascii="Arial" w:hAnsi="Arial"/>
                <w:sz w:val="20"/>
                <w:szCs w:val="20"/>
              </w:rPr>
              <w:t>You are</w:t>
            </w:r>
            <w:r w:rsidR="00DB20B3" w:rsidRPr="00655F4C">
              <w:rPr>
                <w:rFonts w:ascii="Arial" w:hAnsi="Arial"/>
                <w:sz w:val="20"/>
                <w:szCs w:val="20"/>
              </w:rPr>
              <w:t xml:space="preserve"> able to show how some of the </w:t>
            </w:r>
            <w:r w:rsidRPr="00655F4C">
              <w:rPr>
                <w:rFonts w:ascii="Arial" w:hAnsi="Arial"/>
                <w:sz w:val="20"/>
                <w:szCs w:val="20"/>
              </w:rPr>
              <w:t xml:space="preserve">consequences link together and create further changes and this </w:t>
            </w:r>
            <w:r w:rsidR="00DB20B3" w:rsidRPr="00655F4C">
              <w:rPr>
                <w:rFonts w:ascii="Arial" w:hAnsi="Arial"/>
                <w:sz w:val="20"/>
                <w:szCs w:val="20"/>
              </w:rPr>
              <w:t xml:space="preserve">is mostly supported by </w:t>
            </w:r>
            <w:r w:rsidRPr="00655F4C">
              <w:rPr>
                <w:rFonts w:ascii="Arial" w:hAnsi="Arial"/>
                <w:sz w:val="20"/>
                <w:szCs w:val="20"/>
              </w:rPr>
              <w:t>evidence or examples</w:t>
            </w:r>
          </w:p>
          <w:p w14:paraId="3F7E55EA" w14:textId="5D0E33A0" w:rsidR="00691E02" w:rsidRPr="00655F4C" w:rsidRDefault="00691E02" w:rsidP="008F3125">
            <w:pPr>
              <w:pStyle w:val="FreeForm"/>
              <w:numPr>
                <w:ilvl w:val="0"/>
                <w:numId w:val="16"/>
              </w:numPr>
              <w:rPr>
                <w:color w:val="3C3537"/>
                <w:sz w:val="20"/>
                <w:szCs w:val="20"/>
              </w:rPr>
            </w:pPr>
            <w:r>
              <w:rPr>
                <w:rFonts w:ascii="Arial" w:hAnsi="Arial"/>
                <w:sz w:val="20"/>
                <w:szCs w:val="20"/>
              </w:rPr>
              <w:t>You are able to show the significance of the consequences</w:t>
            </w:r>
            <w:r>
              <w:rPr>
                <w:rFonts w:ascii="Arial" w:hAnsi="Arial"/>
                <w:sz w:val="20"/>
                <w:szCs w:val="20"/>
              </w:rPr>
              <w:t xml:space="preserve"> to some extent</w:t>
            </w:r>
          </w:p>
        </w:tc>
        <w:tc>
          <w:tcPr>
            <w:tcW w:w="0" w:type="auto"/>
            <w:tcBorders>
              <w:left w:val="single" w:sz="8" w:space="0" w:color="000000"/>
              <w:bottom w:val="single" w:sz="8" w:space="0" w:color="000000"/>
              <w:right w:val="single" w:sz="8" w:space="0" w:color="000000"/>
            </w:tcBorders>
            <w:shd w:val="clear" w:color="auto" w:fill="C4E7AD" w:themeFill="accent2" w:themeFillTint="66"/>
            <w:tcMar>
              <w:top w:w="0" w:type="dxa"/>
              <w:left w:w="0" w:type="dxa"/>
              <w:bottom w:w="0" w:type="dxa"/>
              <w:right w:w="0" w:type="dxa"/>
            </w:tcMar>
          </w:tcPr>
          <w:p w14:paraId="4F3FF4D7" w14:textId="77777777" w:rsidR="002B6BF3" w:rsidRPr="00655F4C" w:rsidRDefault="002B6BF3" w:rsidP="003245EF">
            <w:pPr>
              <w:pStyle w:val="Body"/>
              <w:numPr>
                <w:ilvl w:val="0"/>
                <w:numId w:val="12"/>
              </w:numPr>
              <w:rPr>
                <w:sz w:val="20"/>
                <w:szCs w:val="20"/>
              </w:rPr>
            </w:pPr>
            <w:r w:rsidRPr="00655F4C">
              <w:rPr>
                <w:sz w:val="20"/>
                <w:szCs w:val="20"/>
              </w:rPr>
              <w:t>Most of the information in the presentation is relevant.</w:t>
            </w:r>
          </w:p>
          <w:p w14:paraId="63A0AE86" w14:textId="199F4B69" w:rsidR="002B6BF3" w:rsidRDefault="002B6BF3" w:rsidP="003245EF">
            <w:pPr>
              <w:pStyle w:val="Body"/>
              <w:numPr>
                <w:ilvl w:val="0"/>
                <w:numId w:val="12"/>
              </w:numPr>
              <w:rPr>
                <w:sz w:val="20"/>
                <w:szCs w:val="20"/>
              </w:rPr>
            </w:pPr>
            <w:r w:rsidRPr="00655F4C">
              <w:rPr>
                <w:sz w:val="20"/>
                <w:szCs w:val="20"/>
              </w:rPr>
              <w:t xml:space="preserve">The </w:t>
            </w:r>
            <w:r w:rsidR="009A0E56">
              <w:rPr>
                <w:sz w:val="20"/>
                <w:szCs w:val="20"/>
              </w:rPr>
              <w:t>PPT</w:t>
            </w:r>
            <w:r w:rsidRPr="00655F4C">
              <w:rPr>
                <w:sz w:val="20"/>
                <w:szCs w:val="20"/>
              </w:rPr>
              <w:t xml:space="preserve"> / movie / podcast mostly follows a logical sequence and is generally well-structured.</w:t>
            </w:r>
          </w:p>
          <w:p w14:paraId="59C1A275" w14:textId="5AD11FE7" w:rsidR="009A0E56" w:rsidRPr="009A0E56" w:rsidRDefault="009A0E56" w:rsidP="009A0E56">
            <w:pPr>
              <w:pStyle w:val="Body"/>
              <w:numPr>
                <w:ilvl w:val="0"/>
                <w:numId w:val="12"/>
              </w:numPr>
              <w:rPr>
                <w:sz w:val="20"/>
                <w:szCs w:val="20"/>
              </w:rPr>
            </w:pPr>
            <w:r w:rsidRPr="00655F4C">
              <w:rPr>
                <w:sz w:val="20"/>
                <w:szCs w:val="20"/>
              </w:rPr>
              <w:t>Your presentation is between 30 seconds and 1 minute off target</w:t>
            </w:r>
          </w:p>
          <w:p w14:paraId="26544364" w14:textId="5E40AEF2" w:rsidR="002B6BF3" w:rsidRPr="00655F4C" w:rsidRDefault="002B6BF3" w:rsidP="003245EF">
            <w:pPr>
              <w:pStyle w:val="Body"/>
              <w:numPr>
                <w:ilvl w:val="0"/>
                <w:numId w:val="12"/>
              </w:numPr>
              <w:rPr>
                <w:sz w:val="20"/>
                <w:szCs w:val="20"/>
              </w:rPr>
            </w:pPr>
            <w:r w:rsidRPr="00655F4C">
              <w:rPr>
                <w:sz w:val="20"/>
                <w:szCs w:val="20"/>
              </w:rPr>
              <w:t xml:space="preserve">You have put a thought into selecting appropriate images, fonts, styles and colour for the movie or </w:t>
            </w:r>
            <w:r w:rsidR="009A0E56">
              <w:rPr>
                <w:sz w:val="20"/>
                <w:szCs w:val="20"/>
              </w:rPr>
              <w:t>PPT</w:t>
            </w:r>
            <w:r w:rsidRPr="00655F4C">
              <w:rPr>
                <w:sz w:val="20"/>
                <w:szCs w:val="20"/>
              </w:rPr>
              <w:t xml:space="preserve"> and you are mostly successful</w:t>
            </w:r>
          </w:p>
          <w:p w14:paraId="09AA1EB6" w14:textId="77777777" w:rsidR="002B6BF3" w:rsidRPr="00655F4C" w:rsidRDefault="002B6BF3" w:rsidP="003245EF">
            <w:pPr>
              <w:pStyle w:val="Body"/>
              <w:numPr>
                <w:ilvl w:val="0"/>
                <w:numId w:val="12"/>
              </w:numPr>
              <w:rPr>
                <w:sz w:val="20"/>
                <w:szCs w:val="20"/>
              </w:rPr>
            </w:pPr>
            <w:r w:rsidRPr="00655F4C">
              <w:rPr>
                <w:sz w:val="20"/>
                <w:szCs w:val="20"/>
              </w:rPr>
              <w:t>You mostly speak clearly and confidently, changing volume and pace to captivate your audience for the oral presentation or movie</w:t>
            </w:r>
          </w:p>
          <w:p w14:paraId="22E6EE22" w14:textId="76C9EDBC" w:rsidR="002B6BF3" w:rsidRPr="00655F4C" w:rsidRDefault="002B6BF3" w:rsidP="003245EF">
            <w:pPr>
              <w:pStyle w:val="FreeForm"/>
              <w:rPr>
                <w:color w:val="3C3537"/>
                <w:sz w:val="20"/>
                <w:szCs w:val="20"/>
              </w:rPr>
            </w:pPr>
            <w:r w:rsidRPr="00655F4C">
              <w:rPr>
                <w:sz w:val="20"/>
                <w:szCs w:val="20"/>
              </w:rPr>
              <w:t>You make some eye-contact with your audience using the Keynote or notes sparingly as you speak</w:t>
            </w:r>
          </w:p>
        </w:tc>
      </w:tr>
      <w:tr w:rsidR="00655F4C" w:rsidRPr="00655F4C" w14:paraId="041CA479" w14:textId="77777777" w:rsidTr="003230A1">
        <w:tblPrEx>
          <w:shd w:val="clear" w:color="auto" w:fill="auto"/>
        </w:tblPrEx>
        <w:trPr>
          <w:trHeight w:val="1491"/>
        </w:trPr>
        <w:tc>
          <w:tcPr>
            <w:tcW w:w="0" w:type="auto"/>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4F1DB7F" w14:textId="77777777" w:rsidR="002B6BF3" w:rsidRPr="00655F4C" w:rsidRDefault="002B6BF3">
            <w:pPr>
              <w:pStyle w:val="FreeForm"/>
              <w:rPr>
                <w:sz w:val="20"/>
                <w:szCs w:val="20"/>
              </w:rPr>
            </w:pPr>
          </w:p>
          <w:p w14:paraId="0D7E5EFF" w14:textId="77777777" w:rsidR="002B6BF3" w:rsidRPr="00655F4C" w:rsidRDefault="002B6BF3">
            <w:pPr>
              <w:pStyle w:val="FreeForm"/>
              <w:rPr>
                <w:sz w:val="20"/>
                <w:szCs w:val="20"/>
              </w:rPr>
            </w:pPr>
          </w:p>
          <w:p w14:paraId="440F1788" w14:textId="77777777" w:rsidR="002B6BF3" w:rsidRPr="00655F4C" w:rsidRDefault="002B6BF3">
            <w:pPr>
              <w:pStyle w:val="FreeForm"/>
              <w:rPr>
                <w:sz w:val="20"/>
                <w:szCs w:val="20"/>
              </w:rPr>
            </w:pPr>
          </w:p>
          <w:p w14:paraId="12068D68" w14:textId="77777777" w:rsidR="002B6BF3" w:rsidRPr="00655F4C" w:rsidRDefault="002B6BF3">
            <w:pPr>
              <w:pStyle w:val="FreeForm"/>
              <w:rPr>
                <w:sz w:val="20"/>
                <w:szCs w:val="20"/>
              </w:rPr>
            </w:pPr>
          </w:p>
          <w:p w14:paraId="206B8FD2" w14:textId="77777777" w:rsidR="002B6BF3" w:rsidRPr="00655F4C" w:rsidRDefault="002B6BF3">
            <w:pPr>
              <w:pStyle w:val="FreeForm"/>
              <w:rPr>
                <w:sz w:val="20"/>
                <w:szCs w:val="20"/>
              </w:rPr>
            </w:pPr>
          </w:p>
          <w:p w14:paraId="5979383D" w14:textId="77777777" w:rsidR="002B6BF3" w:rsidRPr="00655F4C" w:rsidRDefault="002B6BF3">
            <w:pPr>
              <w:pStyle w:val="FreeForm"/>
              <w:rPr>
                <w:sz w:val="20"/>
                <w:szCs w:val="20"/>
              </w:rPr>
            </w:pPr>
          </w:p>
          <w:p w14:paraId="1A6F6AE8" w14:textId="77777777" w:rsidR="002B6BF3" w:rsidRPr="00655F4C" w:rsidRDefault="002B6BF3">
            <w:pPr>
              <w:pStyle w:val="FreeForm"/>
              <w:rPr>
                <w:sz w:val="20"/>
                <w:szCs w:val="20"/>
              </w:rPr>
            </w:pPr>
          </w:p>
          <w:p w14:paraId="3F650B97" w14:textId="77777777" w:rsidR="002B6BF3" w:rsidRPr="00655F4C" w:rsidRDefault="002B6BF3">
            <w:pPr>
              <w:pStyle w:val="FreeForm"/>
              <w:rPr>
                <w:sz w:val="20"/>
                <w:szCs w:val="20"/>
              </w:rPr>
            </w:pPr>
          </w:p>
          <w:p w14:paraId="227A7A5F" w14:textId="77777777" w:rsidR="002B6BF3" w:rsidRPr="00655F4C" w:rsidRDefault="002B6BF3">
            <w:pPr>
              <w:pStyle w:val="FreeForm"/>
              <w:rPr>
                <w:sz w:val="20"/>
                <w:szCs w:val="20"/>
              </w:rPr>
            </w:pPr>
            <w:r w:rsidRPr="00655F4C">
              <w:rPr>
                <w:sz w:val="20"/>
                <w:szCs w:val="20"/>
              </w:rPr>
              <w:t>7-8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B5522C" w14:textId="77777777" w:rsidR="002B6BF3" w:rsidRPr="00655F4C" w:rsidRDefault="002B6BF3">
            <w:pPr>
              <w:pStyle w:val="FreeForm"/>
              <w:rPr>
                <w:sz w:val="20"/>
                <w:szCs w:val="20"/>
              </w:rPr>
            </w:pPr>
            <w:r w:rsidRPr="00655F4C">
              <w:rPr>
                <w:color w:val="3C3537"/>
                <w:sz w:val="20"/>
                <w:szCs w:val="20"/>
              </w:rPr>
              <w:t>The student:</w:t>
            </w:r>
          </w:p>
          <w:p w14:paraId="7A1E3CA5" w14:textId="77777777" w:rsidR="002B6BF3" w:rsidRPr="00655F4C" w:rsidRDefault="002B6BF3">
            <w:pPr>
              <w:pStyle w:val="FreeForm"/>
              <w:rPr>
                <w:sz w:val="20"/>
                <w:szCs w:val="20"/>
              </w:rPr>
            </w:pPr>
            <w:r w:rsidRPr="00655F4C">
              <w:rPr>
                <w:color w:val="3C3537"/>
                <w:sz w:val="20"/>
                <w:szCs w:val="20"/>
              </w:rPr>
              <w:t>ii. demonstrates detailed</w:t>
            </w:r>
          </w:p>
          <w:p w14:paraId="75097DE6" w14:textId="77777777" w:rsidR="002B6BF3" w:rsidRPr="00655F4C" w:rsidRDefault="002B6BF3">
            <w:pPr>
              <w:pStyle w:val="FreeForm"/>
              <w:rPr>
                <w:sz w:val="20"/>
                <w:szCs w:val="20"/>
              </w:rPr>
            </w:pPr>
            <w:r w:rsidRPr="00655F4C">
              <w:rPr>
                <w:color w:val="3C3537"/>
                <w:sz w:val="20"/>
                <w:szCs w:val="20"/>
              </w:rPr>
              <w:t>knowledge and</w:t>
            </w:r>
          </w:p>
          <w:p w14:paraId="082FD96B" w14:textId="77777777" w:rsidR="002B6BF3" w:rsidRPr="00655F4C" w:rsidRDefault="002B6BF3">
            <w:pPr>
              <w:pStyle w:val="FreeForm"/>
              <w:rPr>
                <w:sz w:val="20"/>
                <w:szCs w:val="20"/>
              </w:rPr>
            </w:pPr>
            <w:r w:rsidRPr="00655F4C">
              <w:rPr>
                <w:color w:val="3C3537"/>
                <w:sz w:val="20"/>
                <w:szCs w:val="20"/>
              </w:rPr>
              <w:t>understanding of content</w:t>
            </w:r>
          </w:p>
          <w:p w14:paraId="2EB490E6" w14:textId="77777777" w:rsidR="002B6BF3" w:rsidRPr="00655F4C" w:rsidRDefault="002B6BF3">
            <w:pPr>
              <w:pStyle w:val="FreeForm"/>
              <w:rPr>
                <w:sz w:val="20"/>
                <w:szCs w:val="20"/>
              </w:rPr>
            </w:pPr>
            <w:r w:rsidRPr="00655F4C">
              <w:rPr>
                <w:color w:val="3C3537"/>
                <w:sz w:val="20"/>
                <w:szCs w:val="20"/>
              </w:rPr>
              <w:t>and concepts through</w:t>
            </w:r>
          </w:p>
          <w:p w14:paraId="602795C7" w14:textId="77777777" w:rsidR="002B6BF3" w:rsidRPr="00655F4C" w:rsidRDefault="002B6BF3">
            <w:pPr>
              <w:pStyle w:val="FreeForm"/>
              <w:rPr>
                <w:sz w:val="20"/>
                <w:szCs w:val="20"/>
              </w:rPr>
            </w:pPr>
            <w:r w:rsidRPr="00655F4C">
              <w:rPr>
                <w:color w:val="3C3537"/>
                <w:sz w:val="20"/>
                <w:szCs w:val="20"/>
              </w:rPr>
              <w:t>developed and accurate</w:t>
            </w:r>
          </w:p>
          <w:p w14:paraId="69A9E568" w14:textId="77777777" w:rsidR="002B6BF3" w:rsidRPr="00655F4C" w:rsidRDefault="002B6BF3">
            <w:pPr>
              <w:pStyle w:val="FreeForm"/>
              <w:rPr>
                <w:sz w:val="20"/>
                <w:szCs w:val="20"/>
              </w:rPr>
            </w:pPr>
            <w:r w:rsidRPr="00655F4C">
              <w:rPr>
                <w:color w:val="3C3537"/>
                <w:sz w:val="20"/>
                <w:szCs w:val="20"/>
              </w:rPr>
              <w:t>descriptions, explanations</w:t>
            </w:r>
          </w:p>
          <w:p w14:paraId="35D2B91F" w14:textId="535BF91E" w:rsidR="002B6BF3" w:rsidRPr="00655F4C" w:rsidRDefault="002B6BF3">
            <w:pPr>
              <w:pStyle w:val="FreeForm"/>
              <w:rPr>
                <w:color w:val="3C3537"/>
                <w:sz w:val="20"/>
                <w:szCs w:val="20"/>
              </w:rPr>
            </w:pPr>
            <w:r w:rsidRPr="00655F4C">
              <w:rPr>
                <w:color w:val="3C3537"/>
                <w:sz w:val="20"/>
                <w:szCs w:val="20"/>
              </w:rPr>
              <w:t>and examples.</w:t>
            </w:r>
          </w:p>
        </w:tc>
        <w:tc>
          <w:tcPr>
            <w:tcW w:w="0" w:type="auto"/>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12BC832C" w14:textId="77777777" w:rsidR="002B6BF3" w:rsidRPr="00655F4C" w:rsidRDefault="002B6BF3">
            <w:pPr>
              <w:pStyle w:val="FreeForm"/>
              <w:rPr>
                <w:sz w:val="20"/>
                <w:szCs w:val="20"/>
              </w:rPr>
            </w:pPr>
            <w:r w:rsidRPr="00655F4C">
              <w:rPr>
                <w:color w:val="3C3537"/>
                <w:sz w:val="20"/>
                <w:szCs w:val="20"/>
              </w:rPr>
              <w:t>The student:</w:t>
            </w:r>
          </w:p>
          <w:p w14:paraId="6500E2C2" w14:textId="77777777" w:rsidR="002B6BF3" w:rsidRPr="00655F4C" w:rsidRDefault="002B6BF3">
            <w:pPr>
              <w:pStyle w:val="FreeForm"/>
              <w:rPr>
                <w:sz w:val="20"/>
                <w:szCs w:val="20"/>
              </w:rPr>
            </w:pPr>
            <w:r w:rsidRPr="00655F4C">
              <w:rPr>
                <w:color w:val="3C3537"/>
                <w:sz w:val="20"/>
                <w:szCs w:val="20"/>
              </w:rPr>
              <w:t>i. communicates information</w:t>
            </w:r>
          </w:p>
          <w:p w14:paraId="6E081A05" w14:textId="77777777" w:rsidR="002B6BF3" w:rsidRPr="00655F4C" w:rsidRDefault="002B6BF3">
            <w:pPr>
              <w:pStyle w:val="FreeForm"/>
              <w:rPr>
                <w:sz w:val="20"/>
                <w:szCs w:val="20"/>
              </w:rPr>
            </w:pPr>
            <w:r w:rsidRPr="00655F4C">
              <w:rPr>
                <w:color w:val="3C3537"/>
                <w:sz w:val="20"/>
                <w:szCs w:val="20"/>
              </w:rPr>
              <w:t>and ideas in a style that is</w:t>
            </w:r>
          </w:p>
          <w:p w14:paraId="47DB2116" w14:textId="77777777" w:rsidR="002B6BF3" w:rsidRPr="00655F4C" w:rsidRDefault="002B6BF3">
            <w:pPr>
              <w:pStyle w:val="FreeForm"/>
              <w:rPr>
                <w:sz w:val="20"/>
                <w:szCs w:val="20"/>
              </w:rPr>
            </w:pPr>
            <w:r w:rsidRPr="00655F4C">
              <w:rPr>
                <w:color w:val="3C3537"/>
                <w:sz w:val="20"/>
                <w:szCs w:val="20"/>
              </w:rPr>
              <w:t>completely appropriate to</w:t>
            </w:r>
          </w:p>
          <w:p w14:paraId="3C9118CB" w14:textId="77777777" w:rsidR="002B6BF3" w:rsidRPr="00655F4C" w:rsidRDefault="002B6BF3">
            <w:pPr>
              <w:pStyle w:val="FreeForm"/>
              <w:rPr>
                <w:sz w:val="20"/>
                <w:szCs w:val="20"/>
              </w:rPr>
            </w:pPr>
            <w:r w:rsidRPr="00655F4C">
              <w:rPr>
                <w:color w:val="3C3537"/>
                <w:sz w:val="20"/>
                <w:szCs w:val="20"/>
              </w:rPr>
              <w:t>the audience and purpose</w:t>
            </w:r>
          </w:p>
          <w:p w14:paraId="2570E862" w14:textId="77777777" w:rsidR="002B6BF3" w:rsidRPr="00655F4C" w:rsidRDefault="002B6BF3">
            <w:pPr>
              <w:pStyle w:val="FreeForm"/>
              <w:rPr>
                <w:sz w:val="20"/>
                <w:szCs w:val="20"/>
              </w:rPr>
            </w:pPr>
            <w:r w:rsidRPr="00655F4C">
              <w:rPr>
                <w:color w:val="3C3537"/>
                <w:sz w:val="20"/>
                <w:szCs w:val="20"/>
              </w:rPr>
              <w:t>ii. structures information and</w:t>
            </w:r>
          </w:p>
          <w:p w14:paraId="778FB9C3" w14:textId="77777777" w:rsidR="002B6BF3" w:rsidRPr="00655F4C" w:rsidRDefault="002B6BF3">
            <w:pPr>
              <w:pStyle w:val="FreeForm"/>
              <w:rPr>
                <w:sz w:val="20"/>
                <w:szCs w:val="20"/>
              </w:rPr>
            </w:pPr>
            <w:r w:rsidRPr="00655F4C">
              <w:rPr>
                <w:color w:val="3C3537"/>
                <w:sz w:val="20"/>
                <w:szCs w:val="20"/>
              </w:rPr>
              <w:t>ideas completely according</w:t>
            </w:r>
          </w:p>
          <w:p w14:paraId="3CC4B64C" w14:textId="0A70E771" w:rsidR="002B6BF3" w:rsidRPr="00655F4C" w:rsidRDefault="002B6BF3">
            <w:pPr>
              <w:pStyle w:val="FreeForm"/>
              <w:rPr>
                <w:sz w:val="20"/>
                <w:szCs w:val="20"/>
              </w:rPr>
            </w:pPr>
            <w:r w:rsidRPr="00655F4C">
              <w:rPr>
                <w:color w:val="3C3537"/>
                <w:sz w:val="20"/>
                <w:szCs w:val="20"/>
              </w:rPr>
              <w:t>to the task instructions</w:t>
            </w:r>
          </w:p>
        </w:tc>
      </w:tr>
      <w:tr w:rsidR="000D275A" w:rsidRPr="00655F4C" w14:paraId="5A9B4BB3" w14:textId="77777777" w:rsidTr="003245EF">
        <w:tblPrEx>
          <w:shd w:val="clear" w:color="auto" w:fill="auto"/>
        </w:tblPrEx>
        <w:trPr>
          <w:trHeight w:val="1852"/>
        </w:trPr>
        <w:tc>
          <w:tcPr>
            <w:tcW w:w="0" w:type="auto"/>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ECB7FF" w14:textId="77777777" w:rsidR="002B6BF3" w:rsidRPr="00655F4C" w:rsidRDefault="002B6BF3">
            <w:pPr>
              <w:pStyle w:val="FreeForm"/>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9ECAB" w:themeFill="accent3" w:themeFillTint="66"/>
            <w:tcMar>
              <w:top w:w="0" w:type="dxa"/>
              <w:left w:w="0" w:type="dxa"/>
              <w:bottom w:w="0" w:type="dxa"/>
              <w:right w:w="0" w:type="dxa"/>
            </w:tcMar>
          </w:tcPr>
          <w:p w14:paraId="115EE654" w14:textId="566F112E" w:rsidR="002B6BF3" w:rsidRPr="00655F4C" w:rsidRDefault="002B6BF3" w:rsidP="003230A1">
            <w:pPr>
              <w:pStyle w:val="Body"/>
              <w:numPr>
                <w:ilvl w:val="0"/>
                <w:numId w:val="15"/>
              </w:numPr>
              <w:rPr>
                <w:rFonts w:ascii="Arial" w:eastAsia="Arial" w:hAnsi="Arial" w:cs="Arial"/>
                <w:sz w:val="20"/>
                <w:szCs w:val="20"/>
              </w:rPr>
            </w:pPr>
            <w:r w:rsidRPr="00655F4C">
              <w:rPr>
                <w:rFonts w:ascii="Arial" w:hAnsi="Arial"/>
                <w:sz w:val="20"/>
                <w:szCs w:val="20"/>
              </w:rPr>
              <w:t>You have referred to a range of accurate consequences</w:t>
            </w:r>
          </w:p>
          <w:p w14:paraId="00B6CFC1" w14:textId="77777777" w:rsidR="002B6BF3" w:rsidRPr="00655F4C" w:rsidRDefault="002B6BF3" w:rsidP="003230A1">
            <w:pPr>
              <w:pStyle w:val="Body"/>
              <w:numPr>
                <w:ilvl w:val="0"/>
                <w:numId w:val="15"/>
              </w:numPr>
              <w:rPr>
                <w:rFonts w:ascii="Arial" w:eastAsia="Arial" w:hAnsi="Arial" w:cs="Arial"/>
                <w:sz w:val="20"/>
                <w:szCs w:val="20"/>
              </w:rPr>
            </w:pPr>
            <w:r w:rsidRPr="00655F4C">
              <w:rPr>
                <w:rFonts w:ascii="Arial" w:hAnsi="Arial"/>
                <w:sz w:val="20"/>
                <w:szCs w:val="20"/>
              </w:rPr>
              <w:t>You have shown a detailed understanding of the long and short term consequences of the Nanjing Massacre to the different groups</w:t>
            </w:r>
          </w:p>
          <w:p w14:paraId="324AD22B" w14:textId="77777777" w:rsidR="002B6BF3" w:rsidRPr="00691E02" w:rsidRDefault="00655F4C" w:rsidP="003230A1">
            <w:pPr>
              <w:pStyle w:val="FreeForm"/>
              <w:numPr>
                <w:ilvl w:val="0"/>
                <w:numId w:val="15"/>
              </w:numPr>
              <w:rPr>
                <w:color w:val="3C3537"/>
                <w:sz w:val="20"/>
                <w:szCs w:val="20"/>
              </w:rPr>
            </w:pPr>
            <w:r w:rsidRPr="00655F4C">
              <w:rPr>
                <w:rFonts w:ascii="Arial" w:hAnsi="Arial"/>
                <w:sz w:val="20"/>
                <w:szCs w:val="20"/>
              </w:rPr>
              <w:t xml:space="preserve">You are able to show how the </w:t>
            </w:r>
            <w:r w:rsidR="002B6BF3" w:rsidRPr="00655F4C">
              <w:rPr>
                <w:rFonts w:ascii="Arial" w:hAnsi="Arial"/>
                <w:sz w:val="20"/>
                <w:szCs w:val="20"/>
              </w:rPr>
              <w:t>consequences link together and create further changes and this is supported by evidence or examples</w:t>
            </w:r>
          </w:p>
          <w:p w14:paraId="205BA51A" w14:textId="0EC2C41F" w:rsidR="00691E02" w:rsidRPr="00655F4C" w:rsidRDefault="00691E02" w:rsidP="003230A1">
            <w:pPr>
              <w:pStyle w:val="FreeForm"/>
              <w:numPr>
                <w:ilvl w:val="0"/>
                <w:numId w:val="15"/>
              </w:numPr>
              <w:rPr>
                <w:color w:val="3C3537"/>
                <w:sz w:val="20"/>
                <w:szCs w:val="20"/>
              </w:rPr>
            </w:pPr>
            <w:r>
              <w:rPr>
                <w:rFonts w:ascii="Arial" w:hAnsi="Arial"/>
                <w:sz w:val="20"/>
                <w:szCs w:val="20"/>
              </w:rPr>
              <w:t>You are able to show the significance of the consequences</w:t>
            </w:r>
          </w:p>
        </w:tc>
        <w:tc>
          <w:tcPr>
            <w:tcW w:w="0" w:type="auto"/>
            <w:tcBorders>
              <w:left w:val="single" w:sz="8" w:space="0" w:color="000000"/>
              <w:bottom w:val="single" w:sz="8" w:space="0" w:color="000000"/>
              <w:right w:val="single" w:sz="8" w:space="0" w:color="000000"/>
            </w:tcBorders>
            <w:shd w:val="clear" w:color="auto" w:fill="C4E7AD" w:themeFill="accent2" w:themeFillTint="66"/>
            <w:tcMar>
              <w:top w:w="0" w:type="dxa"/>
              <w:left w:w="0" w:type="dxa"/>
              <w:bottom w:w="0" w:type="dxa"/>
              <w:right w:w="0" w:type="dxa"/>
            </w:tcMar>
          </w:tcPr>
          <w:p w14:paraId="184E57ED" w14:textId="77777777" w:rsidR="002B6BF3" w:rsidRPr="00655F4C" w:rsidRDefault="002B6BF3" w:rsidP="003245EF">
            <w:pPr>
              <w:pStyle w:val="Body"/>
              <w:numPr>
                <w:ilvl w:val="0"/>
                <w:numId w:val="14"/>
              </w:numPr>
              <w:rPr>
                <w:sz w:val="20"/>
                <w:szCs w:val="20"/>
              </w:rPr>
            </w:pPr>
            <w:r w:rsidRPr="00655F4C">
              <w:rPr>
                <w:sz w:val="20"/>
                <w:szCs w:val="20"/>
              </w:rPr>
              <w:t>All of the information in the presentation is relevant.</w:t>
            </w:r>
          </w:p>
          <w:p w14:paraId="108FE2D6" w14:textId="77777777" w:rsidR="002B6BF3" w:rsidRPr="00655F4C" w:rsidRDefault="002B6BF3" w:rsidP="003245EF">
            <w:pPr>
              <w:pStyle w:val="Body"/>
              <w:numPr>
                <w:ilvl w:val="0"/>
                <w:numId w:val="14"/>
              </w:numPr>
              <w:rPr>
                <w:sz w:val="20"/>
                <w:szCs w:val="20"/>
              </w:rPr>
            </w:pPr>
            <w:r w:rsidRPr="00655F4C">
              <w:rPr>
                <w:sz w:val="20"/>
                <w:szCs w:val="20"/>
              </w:rPr>
              <w:t>The slides / movie / pocast follows a logical sequence and is well-structured.</w:t>
            </w:r>
          </w:p>
          <w:p w14:paraId="7AFDE702" w14:textId="77777777" w:rsidR="002B6BF3" w:rsidRPr="00655F4C" w:rsidRDefault="002B6BF3" w:rsidP="003245EF">
            <w:pPr>
              <w:pStyle w:val="Body"/>
              <w:numPr>
                <w:ilvl w:val="0"/>
                <w:numId w:val="14"/>
              </w:numPr>
              <w:rPr>
                <w:sz w:val="20"/>
                <w:szCs w:val="20"/>
              </w:rPr>
            </w:pPr>
            <w:r w:rsidRPr="00655F4C">
              <w:rPr>
                <w:sz w:val="20"/>
                <w:szCs w:val="20"/>
              </w:rPr>
              <w:t>You have put a great deal of thought into selecting appropriate images, fonts, styles and colour for the movie, podcast  or Keynote</w:t>
            </w:r>
          </w:p>
          <w:p w14:paraId="79942B90" w14:textId="77777777" w:rsidR="002B6BF3" w:rsidRPr="00655F4C" w:rsidRDefault="002B6BF3" w:rsidP="003245EF">
            <w:pPr>
              <w:pStyle w:val="Body"/>
              <w:numPr>
                <w:ilvl w:val="0"/>
                <w:numId w:val="14"/>
              </w:numPr>
              <w:rPr>
                <w:sz w:val="20"/>
                <w:szCs w:val="20"/>
              </w:rPr>
            </w:pPr>
            <w:r w:rsidRPr="00655F4C">
              <w:rPr>
                <w:sz w:val="20"/>
                <w:szCs w:val="20"/>
              </w:rPr>
              <w:t>You speak clearly and confidently, changing volume and pace to captivate your audience for the oral presentation, movie or podcast</w:t>
            </w:r>
          </w:p>
          <w:p w14:paraId="44582C9F" w14:textId="77777777" w:rsidR="002B6BF3" w:rsidRPr="00655F4C" w:rsidRDefault="002B6BF3" w:rsidP="003245EF">
            <w:pPr>
              <w:pStyle w:val="Body"/>
              <w:numPr>
                <w:ilvl w:val="0"/>
                <w:numId w:val="14"/>
              </w:numPr>
              <w:rPr>
                <w:sz w:val="20"/>
                <w:szCs w:val="20"/>
              </w:rPr>
            </w:pPr>
            <w:r w:rsidRPr="00655F4C">
              <w:rPr>
                <w:sz w:val="20"/>
                <w:szCs w:val="20"/>
              </w:rPr>
              <w:t>Your presentation is less than 30 seconds off target</w:t>
            </w:r>
          </w:p>
          <w:p w14:paraId="17C87825" w14:textId="05B4AC9A" w:rsidR="002B6BF3" w:rsidRPr="00655F4C" w:rsidRDefault="002B6BF3" w:rsidP="003245EF">
            <w:pPr>
              <w:pStyle w:val="FreeForm"/>
              <w:rPr>
                <w:color w:val="3C3537"/>
                <w:sz w:val="20"/>
                <w:szCs w:val="20"/>
              </w:rPr>
            </w:pPr>
            <w:r w:rsidRPr="00655F4C">
              <w:rPr>
                <w:sz w:val="20"/>
                <w:szCs w:val="20"/>
              </w:rPr>
              <w:t>You make regular eye-contact with your audience using the Keynote or notes sparingly as you speak</w:t>
            </w:r>
          </w:p>
        </w:tc>
      </w:tr>
    </w:tbl>
    <w:p w14:paraId="59DE62D6" w14:textId="77777777" w:rsidR="009A28AB" w:rsidRDefault="009A28AB">
      <w:pPr>
        <w:pStyle w:val="Body"/>
      </w:pPr>
    </w:p>
    <w:sectPr w:rsidR="009A28AB">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FB679" w14:textId="77777777" w:rsidR="004D3915" w:rsidRDefault="004D3915">
      <w:r>
        <w:separator/>
      </w:r>
    </w:p>
  </w:endnote>
  <w:endnote w:type="continuationSeparator" w:id="0">
    <w:p w14:paraId="227DA13F" w14:textId="77777777" w:rsidR="004D3915" w:rsidRDefault="004D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harcoal CY">
    <w:altName w:val="Times New Roman"/>
    <w:panose1 w:val="020B0604020202020204"/>
    <w:charset w:val="00"/>
    <w:family w:val="roman"/>
    <w:pitch w:val="default"/>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948AC" w14:textId="77777777" w:rsidR="004D3915" w:rsidRDefault="004D3915">
      <w:r>
        <w:separator/>
      </w:r>
    </w:p>
  </w:footnote>
  <w:footnote w:type="continuationSeparator" w:id="0">
    <w:p w14:paraId="58F6EDF6" w14:textId="77777777" w:rsidR="004D3915" w:rsidRDefault="004D3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1AE2" w14:textId="62183776" w:rsidR="00A40CCB" w:rsidRDefault="00A40CCB">
    <w:pPr>
      <w:pStyle w:val="Header"/>
    </w:pPr>
    <w:r>
      <w:t>RC 2018</w:t>
    </w:r>
  </w:p>
  <w:p w14:paraId="2B0120EF" w14:textId="3AD955B7" w:rsidR="009A28AB" w:rsidRDefault="009A28A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CE3"/>
    <w:multiLevelType w:val="hybridMultilevel"/>
    <w:tmpl w:val="EE7E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74DD6"/>
    <w:multiLevelType w:val="hybridMultilevel"/>
    <w:tmpl w:val="8190EDC2"/>
    <w:lvl w:ilvl="0" w:tplc="69FA37F4">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F2B23"/>
    <w:multiLevelType w:val="hybridMultilevel"/>
    <w:tmpl w:val="2DFED324"/>
    <w:lvl w:ilvl="0" w:tplc="A9664B68">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363ADC22">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BD9821BE">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F184ED14">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ADAA07E8">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C3D8D0FA">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7FFA047C">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7F660F2A">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3D402FEA">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75D089D"/>
    <w:multiLevelType w:val="hybridMultilevel"/>
    <w:tmpl w:val="63867E7E"/>
    <w:lvl w:ilvl="0" w:tplc="B42A60AA">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F0AEC"/>
    <w:multiLevelType w:val="hybridMultilevel"/>
    <w:tmpl w:val="7F5A2356"/>
    <w:lvl w:ilvl="0" w:tplc="FBF815AC">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BABAE31C">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6A5E2D1A">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C99AA686">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EDDA589E">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3BA0D978">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7292E242">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9E549C16">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941689BA">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061516"/>
    <w:multiLevelType w:val="hybridMultilevel"/>
    <w:tmpl w:val="63AAEE82"/>
    <w:lvl w:ilvl="0" w:tplc="BB3EB726">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B8042AD2">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2D2659AA">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473E6D68">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9A4008E4">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4D7E6E2E">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4342CA84">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E45075E0">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B1C67534">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152877"/>
    <w:multiLevelType w:val="hybridMultilevel"/>
    <w:tmpl w:val="133AF770"/>
    <w:lvl w:ilvl="0" w:tplc="B42A60AA">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036B9"/>
    <w:multiLevelType w:val="hybridMultilevel"/>
    <w:tmpl w:val="0A8A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23A11"/>
    <w:multiLevelType w:val="hybridMultilevel"/>
    <w:tmpl w:val="AE28A302"/>
    <w:numStyleLink w:val="Bullet"/>
  </w:abstractNum>
  <w:abstractNum w:abstractNumId="9" w15:restartNumberingAfterBreak="0">
    <w:nsid w:val="375E5875"/>
    <w:multiLevelType w:val="multilevel"/>
    <w:tmpl w:val="ADC01E58"/>
    <w:styleLink w:val="Legal"/>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DC43B1C"/>
    <w:multiLevelType w:val="hybridMultilevel"/>
    <w:tmpl w:val="F3BE8AB0"/>
    <w:lvl w:ilvl="0" w:tplc="B42A60AA">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CF58FCD8">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71880C7C">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59BAC6FC">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398AF238">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D91213C0">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21C4A796">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B72C9AE6">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E51AB07A">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1727166"/>
    <w:multiLevelType w:val="hybridMultilevel"/>
    <w:tmpl w:val="6C56B160"/>
    <w:lvl w:ilvl="0" w:tplc="41B2D236">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E07448A4">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37B47C94">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DCD0C10E">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E034BB56">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F4048DC">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7A50DB1E">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C4F455C2">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8C4E12B8">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7BC4911"/>
    <w:multiLevelType w:val="hybridMultilevel"/>
    <w:tmpl w:val="999098E4"/>
    <w:lvl w:ilvl="0" w:tplc="A9664B68">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A371C"/>
    <w:multiLevelType w:val="hybridMultilevel"/>
    <w:tmpl w:val="BEDE01A2"/>
    <w:styleLink w:val="List1"/>
    <w:lvl w:ilvl="0" w:tplc="1B1C8616">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 w:ilvl="1" w:tplc="6C9E5F36">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20" w:hanging="260"/>
      </w:pPr>
      <w:rPr>
        <w:rFonts w:hAnsi="Arial Unicode MS"/>
        <w:caps w:val="0"/>
        <w:smallCaps w:val="0"/>
        <w:strike w:val="0"/>
        <w:dstrike w:val="0"/>
        <w:outline w:val="0"/>
        <w:emboss w:val="0"/>
        <w:imprint w:val="0"/>
        <w:spacing w:val="0"/>
        <w:w w:val="100"/>
        <w:kern w:val="0"/>
        <w:position w:val="0"/>
        <w:highlight w:val="none"/>
        <w:vertAlign w:val="baseline"/>
      </w:rPr>
    </w:lvl>
    <w:lvl w:ilvl="2" w:tplc="06ECEA3C">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80" w:hanging="260"/>
      </w:pPr>
      <w:rPr>
        <w:rFonts w:hAnsi="Arial Unicode MS"/>
        <w:caps w:val="0"/>
        <w:smallCaps w:val="0"/>
        <w:strike w:val="0"/>
        <w:dstrike w:val="0"/>
        <w:outline w:val="0"/>
        <w:emboss w:val="0"/>
        <w:imprint w:val="0"/>
        <w:spacing w:val="0"/>
        <w:w w:val="100"/>
        <w:kern w:val="0"/>
        <w:position w:val="0"/>
        <w:highlight w:val="none"/>
        <w:vertAlign w:val="baseline"/>
      </w:rPr>
    </w:lvl>
    <w:lvl w:ilvl="3" w:tplc="A8DA4B80">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340" w:hanging="260"/>
      </w:pPr>
      <w:rPr>
        <w:rFonts w:hAnsi="Arial Unicode MS"/>
        <w:caps w:val="0"/>
        <w:smallCaps w:val="0"/>
        <w:strike w:val="0"/>
        <w:dstrike w:val="0"/>
        <w:outline w:val="0"/>
        <w:emboss w:val="0"/>
        <w:imprint w:val="0"/>
        <w:spacing w:val="0"/>
        <w:w w:val="100"/>
        <w:kern w:val="0"/>
        <w:position w:val="0"/>
        <w:highlight w:val="none"/>
        <w:vertAlign w:val="baseline"/>
      </w:rPr>
    </w:lvl>
    <w:lvl w:ilvl="4" w:tplc="D24EBA9A">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0" w:hanging="260"/>
      </w:pPr>
      <w:rPr>
        <w:rFonts w:hAnsi="Arial Unicode MS"/>
        <w:caps w:val="0"/>
        <w:smallCaps w:val="0"/>
        <w:strike w:val="0"/>
        <w:dstrike w:val="0"/>
        <w:outline w:val="0"/>
        <w:emboss w:val="0"/>
        <w:imprint w:val="0"/>
        <w:spacing w:val="0"/>
        <w:w w:val="100"/>
        <w:kern w:val="0"/>
        <w:position w:val="0"/>
        <w:highlight w:val="none"/>
        <w:vertAlign w:val="baseline"/>
      </w:rPr>
    </w:lvl>
    <w:lvl w:ilvl="5" w:tplc="32B60136">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60"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CF244AEC">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20" w:hanging="260"/>
      </w:pPr>
      <w:rPr>
        <w:rFonts w:hAnsi="Arial Unicode MS"/>
        <w:caps w:val="0"/>
        <w:smallCaps w:val="0"/>
        <w:strike w:val="0"/>
        <w:dstrike w:val="0"/>
        <w:outline w:val="0"/>
        <w:emboss w:val="0"/>
        <w:imprint w:val="0"/>
        <w:spacing w:val="0"/>
        <w:w w:val="100"/>
        <w:kern w:val="0"/>
        <w:position w:val="0"/>
        <w:highlight w:val="none"/>
        <w:vertAlign w:val="baseline"/>
      </w:rPr>
    </w:lvl>
    <w:lvl w:ilvl="7" w:tplc="900820A8">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80" w:hanging="260"/>
      </w:pPr>
      <w:rPr>
        <w:rFonts w:hAnsi="Arial Unicode MS"/>
        <w:caps w:val="0"/>
        <w:smallCaps w:val="0"/>
        <w:strike w:val="0"/>
        <w:dstrike w:val="0"/>
        <w:outline w:val="0"/>
        <w:emboss w:val="0"/>
        <w:imprint w:val="0"/>
        <w:spacing w:val="0"/>
        <w:w w:val="100"/>
        <w:kern w:val="0"/>
        <w:position w:val="0"/>
        <w:highlight w:val="none"/>
        <w:vertAlign w:val="baseline"/>
      </w:rPr>
    </w:lvl>
    <w:lvl w:ilvl="8" w:tplc="3E1E7E96">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140" w:hanging="2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C3C5B69"/>
    <w:multiLevelType w:val="multilevel"/>
    <w:tmpl w:val="ADC01E58"/>
    <w:numStyleLink w:val="Legal"/>
  </w:abstractNum>
  <w:abstractNum w:abstractNumId="15" w15:restartNumberingAfterBreak="0">
    <w:nsid w:val="54632582"/>
    <w:multiLevelType w:val="hybridMultilevel"/>
    <w:tmpl w:val="FAAC4D12"/>
    <w:lvl w:ilvl="0" w:tplc="69FA37F4">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EEC81F90">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3C62F5AE">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A2842DDA">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6FB011CA">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EB28E5D2">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52120428">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ED382930">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78C0B8E2">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D473A76"/>
    <w:multiLevelType w:val="hybridMultilevel"/>
    <w:tmpl w:val="0568C6BA"/>
    <w:lvl w:ilvl="0" w:tplc="77D00B76">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F3A9964">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25C2F218">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1C7ABF32">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9B8A6A24">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510A4182">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7F52E16C">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77D6AECC">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3466853A">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4AF4AF8"/>
    <w:multiLevelType w:val="hybridMultilevel"/>
    <w:tmpl w:val="9D7E945A"/>
    <w:lvl w:ilvl="0" w:tplc="BB3EB726">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B1606"/>
    <w:multiLevelType w:val="hybridMultilevel"/>
    <w:tmpl w:val="3FEE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C10D8"/>
    <w:multiLevelType w:val="hybridMultilevel"/>
    <w:tmpl w:val="AE28A302"/>
    <w:styleLink w:val="Bullet"/>
    <w:lvl w:ilvl="0" w:tplc="265E680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995A783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2C8103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28200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4F885D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44C3EE6">
      <w:start w:val="1"/>
      <w:numFmt w:val="bullet"/>
      <w:lvlText w:val="•"/>
      <w:lvlJc w:val="left"/>
      <w:pPr>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D367B54">
      <w:start w:val="1"/>
      <w:numFmt w:val="bullet"/>
      <w:lvlText w:val="•"/>
      <w:lvlJc w:val="left"/>
      <w:pPr>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7F816CA">
      <w:start w:val="1"/>
      <w:numFmt w:val="bullet"/>
      <w:lvlText w:val="•"/>
      <w:lvlJc w:val="left"/>
      <w:pPr>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94854AC">
      <w:start w:val="1"/>
      <w:numFmt w:val="bullet"/>
      <w:lvlText w:val="•"/>
      <w:lvlJc w:val="left"/>
      <w:pPr>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6E396325"/>
    <w:multiLevelType w:val="hybridMultilevel"/>
    <w:tmpl w:val="7C323000"/>
    <w:lvl w:ilvl="0" w:tplc="B6B2819A">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965251F6">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C33C484A">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CB58A57A">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E8046954">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42E60122">
      <w:start w:val="1"/>
      <w:numFmt w:val="bullet"/>
      <w:lvlText w:val="*"/>
      <w:lvlJc w:val="left"/>
      <w:pPr>
        <w:ind w:left="372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EC40F906">
      <w:start w:val="1"/>
      <w:numFmt w:val="bullet"/>
      <w:lvlText w:val="*"/>
      <w:lvlJc w:val="left"/>
      <w:pPr>
        <w:ind w:left="444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2688A2C0">
      <w:start w:val="1"/>
      <w:numFmt w:val="bullet"/>
      <w:lvlText w:val="*"/>
      <w:lvlJc w:val="left"/>
      <w:pPr>
        <w:ind w:left="516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4E5CA7F6">
      <w:start w:val="1"/>
      <w:numFmt w:val="bullet"/>
      <w:lvlText w:val="*"/>
      <w:lvlJc w:val="left"/>
      <w:pPr>
        <w:ind w:left="588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0A1149C"/>
    <w:multiLevelType w:val="hybridMultilevel"/>
    <w:tmpl w:val="BEDE01A2"/>
    <w:numStyleLink w:val="List1"/>
  </w:abstractNum>
  <w:num w:numId="1">
    <w:abstractNumId w:val="9"/>
  </w:num>
  <w:num w:numId="2">
    <w:abstractNumId w:val="14"/>
  </w:num>
  <w:num w:numId="3">
    <w:abstractNumId w:val="19"/>
  </w:num>
  <w:num w:numId="4">
    <w:abstractNumId w:val="8"/>
  </w:num>
  <w:num w:numId="5">
    <w:abstractNumId w:val="13"/>
  </w:num>
  <w:num w:numId="6">
    <w:abstractNumId w:val="21"/>
  </w:num>
  <w:num w:numId="7">
    <w:abstractNumId w:val="20"/>
  </w:num>
  <w:num w:numId="8">
    <w:abstractNumId w:val="2"/>
  </w:num>
  <w:num w:numId="9">
    <w:abstractNumId w:val="11"/>
  </w:num>
  <w:num w:numId="10">
    <w:abstractNumId w:val="10"/>
  </w:num>
  <w:num w:numId="11">
    <w:abstractNumId w:val="16"/>
  </w:num>
  <w:num w:numId="12">
    <w:abstractNumId w:val="15"/>
  </w:num>
  <w:num w:numId="13">
    <w:abstractNumId w:val="4"/>
  </w:num>
  <w:num w:numId="14">
    <w:abstractNumId w:val="5"/>
  </w:num>
  <w:num w:numId="15">
    <w:abstractNumId w:val="17"/>
  </w:num>
  <w:num w:numId="16">
    <w:abstractNumId w:val="1"/>
  </w:num>
  <w:num w:numId="17">
    <w:abstractNumId w:val="7"/>
  </w:num>
  <w:num w:numId="18">
    <w:abstractNumId w:val="18"/>
  </w:num>
  <w:num w:numId="19">
    <w:abstractNumId w:val="3"/>
  </w:num>
  <w:num w:numId="20">
    <w:abstractNumId w:val="6"/>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8AB"/>
    <w:rsid w:val="000D275A"/>
    <w:rsid w:val="001948A6"/>
    <w:rsid w:val="00230A32"/>
    <w:rsid w:val="00251989"/>
    <w:rsid w:val="002B6BF3"/>
    <w:rsid w:val="003230A1"/>
    <w:rsid w:val="003245EF"/>
    <w:rsid w:val="00343885"/>
    <w:rsid w:val="003505ED"/>
    <w:rsid w:val="004D3915"/>
    <w:rsid w:val="00655F4C"/>
    <w:rsid w:val="00691E02"/>
    <w:rsid w:val="006D1894"/>
    <w:rsid w:val="007116E7"/>
    <w:rsid w:val="008F3125"/>
    <w:rsid w:val="009A0E56"/>
    <w:rsid w:val="009A28AB"/>
    <w:rsid w:val="00A40CCB"/>
    <w:rsid w:val="00BD1000"/>
    <w:rsid w:val="00C57546"/>
    <w:rsid w:val="00DB20B3"/>
    <w:rsid w:val="00DE661B"/>
    <w:rsid w:val="00FE1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C6E5E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rFont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numbering" w:customStyle="1" w:styleId="Legal">
    <w:name w:val="Legal"/>
    <w:pPr>
      <w:numPr>
        <w:numId w:val="1"/>
      </w:numPr>
    </w:pPr>
  </w:style>
  <w:style w:type="numbering" w:customStyle="1" w:styleId="Bullet">
    <w:name w:val="Bullet"/>
    <w:pPr>
      <w:numPr>
        <w:numId w:val="3"/>
      </w:numPr>
    </w:pPr>
  </w:style>
  <w:style w:type="numbering" w:customStyle="1" w:styleId="List1">
    <w:name w:val="List1"/>
    <w:pPr>
      <w:numPr>
        <w:numId w:val="5"/>
      </w:numPr>
    </w:pPr>
  </w:style>
  <w:style w:type="paragraph" w:customStyle="1" w:styleId="BodyBullet">
    <w:name w:val="Body Bullet"/>
    <w:rPr>
      <w:rFonts w:ascii="Helvetica" w:eastAsia="Helvetica" w:hAnsi="Helvetica" w:cs="Helvetica"/>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styleId="Header">
    <w:name w:val="header"/>
    <w:basedOn w:val="Normal"/>
    <w:link w:val="HeaderChar"/>
    <w:uiPriority w:val="99"/>
    <w:unhideWhenUsed/>
    <w:rsid w:val="00A40CCB"/>
    <w:pPr>
      <w:tabs>
        <w:tab w:val="center" w:pos="4680"/>
        <w:tab w:val="right" w:pos="9360"/>
      </w:tabs>
    </w:pPr>
  </w:style>
  <w:style w:type="character" w:customStyle="1" w:styleId="HeaderChar">
    <w:name w:val="Header Char"/>
    <w:basedOn w:val="DefaultParagraphFont"/>
    <w:link w:val="Header"/>
    <w:uiPriority w:val="99"/>
    <w:rsid w:val="00A40CCB"/>
    <w:rPr>
      <w:rFonts w:cs="Arial Unicode MS"/>
      <w:color w:val="000000"/>
      <w:sz w:val="24"/>
      <w:szCs w:val="24"/>
    </w:rPr>
  </w:style>
  <w:style w:type="paragraph" w:styleId="Footer">
    <w:name w:val="footer"/>
    <w:basedOn w:val="Normal"/>
    <w:link w:val="FooterChar"/>
    <w:uiPriority w:val="99"/>
    <w:unhideWhenUsed/>
    <w:rsid w:val="00A40CCB"/>
    <w:pPr>
      <w:tabs>
        <w:tab w:val="center" w:pos="4680"/>
        <w:tab w:val="right" w:pos="9360"/>
      </w:tabs>
    </w:pPr>
  </w:style>
  <w:style w:type="character" w:customStyle="1" w:styleId="FooterChar">
    <w:name w:val="Footer Char"/>
    <w:basedOn w:val="DefaultParagraphFont"/>
    <w:link w:val="Footer"/>
    <w:uiPriority w:val="99"/>
    <w:rsid w:val="00A40CCB"/>
    <w:rPr>
      <w:rFont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Clarke</cp:lastModifiedBy>
  <cp:revision>36</cp:revision>
  <dcterms:created xsi:type="dcterms:W3CDTF">2018-01-22T09:09:00Z</dcterms:created>
  <dcterms:modified xsi:type="dcterms:W3CDTF">2018-02-25T02:34:00Z</dcterms:modified>
</cp:coreProperties>
</file>