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8A9A" w14:textId="6190E8F1" w:rsidR="00CF7852" w:rsidRPr="00D31089" w:rsidRDefault="00423B74" w:rsidP="00D31089">
      <w:pPr>
        <w:jc w:val="center"/>
        <w:rPr>
          <w:b/>
          <w:sz w:val="28"/>
          <w:szCs w:val="28"/>
          <w:lang w:val="en-GB"/>
        </w:rPr>
      </w:pPr>
      <w:r w:rsidRPr="00D31089">
        <w:rPr>
          <w:b/>
          <w:sz w:val="28"/>
          <w:szCs w:val="28"/>
          <w:lang w:val="en-GB"/>
        </w:rPr>
        <w:t>Accreditation Committees</w:t>
      </w:r>
      <w:r w:rsidR="00586D32">
        <w:rPr>
          <w:b/>
          <w:sz w:val="28"/>
          <w:szCs w:val="28"/>
          <w:lang w:val="en-GB"/>
        </w:rPr>
        <w:t xml:space="preserve"> 2016/17</w:t>
      </w:r>
      <w:bookmarkStart w:id="0" w:name="_GoBack"/>
      <w:bookmarkEnd w:id="0"/>
    </w:p>
    <w:p w14:paraId="792AE2AD" w14:textId="77777777" w:rsidR="00423B74" w:rsidRDefault="00423B74">
      <w:pPr>
        <w:rPr>
          <w:lang w:val="en-GB"/>
        </w:rPr>
      </w:pPr>
    </w:p>
    <w:p w14:paraId="7D46F18B" w14:textId="2BE6891B" w:rsidR="00423B74" w:rsidRDefault="00664BDC">
      <w:pPr>
        <w:rPr>
          <w:lang w:val="en-GB"/>
        </w:rPr>
      </w:pPr>
      <w:r>
        <w:rPr>
          <w:lang w:val="en-GB"/>
        </w:rPr>
        <w:t>All members of staff</w:t>
      </w:r>
      <w:r w:rsidR="00423B74">
        <w:rPr>
          <w:lang w:val="en-GB"/>
        </w:rPr>
        <w:t xml:space="preserve"> will need to select ONE committee from the list below. </w:t>
      </w:r>
      <w:r w:rsidR="006F3DA8">
        <w:rPr>
          <w:lang w:val="en-GB"/>
        </w:rPr>
        <w:t>T</w:t>
      </w:r>
      <w:r w:rsidR="00423B74">
        <w:rPr>
          <w:lang w:val="en-GB"/>
        </w:rPr>
        <w:t>he chair of the committee will be chosen from the li</w:t>
      </w:r>
      <w:r w:rsidR="00D31089">
        <w:rPr>
          <w:lang w:val="en-GB"/>
        </w:rPr>
        <w:t>st of people that sign up</w:t>
      </w:r>
      <w:r w:rsidR="00AE32E7">
        <w:rPr>
          <w:lang w:val="en-GB"/>
        </w:rPr>
        <w:t xml:space="preserve"> for that</w:t>
      </w:r>
      <w:r w:rsidR="002E2D00">
        <w:rPr>
          <w:lang w:val="en-GB"/>
        </w:rPr>
        <w:t xml:space="preserve"> particular committee</w:t>
      </w:r>
      <w:r w:rsidR="00D31089">
        <w:rPr>
          <w:lang w:val="en-GB"/>
        </w:rPr>
        <w:t>. Sign-</w:t>
      </w:r>
      <w:r w:rsidR="00423B74">
        <w:rPr>
          <w:lang w:val="en-GB"/>
        </w:rPr>
        <w:t>ups will take place during the staff meeting on Tuesday May 3</w:t>
      </w:r>
      <w:r w:rsidR="00423B74" w:rsidRPr="00423B74">
        <w:rPr>
          <w:vertAlign w:val="superscript"/>
          <w:lang w:val="en-GB"/>
        </w:rPr>
        <w:t>rd</w:t>
      </w:r>
      <w:r w:rsidR="00423B74">
        <w:rPr>
          <w:lang w:val="en-GB"/>
        </w:rPr>
        <w:t xml:space="preserve">. </w:t>
      </w:r>
    </w:p>
    <w:p w14:paraId="48E46173" w14:textId="77777777" w:rsidR="00DF01E8" w:rsidRDefault="00DF01E8">
      <w:pPr>
        <w:rPr>
          <w:lang w:val="en-GB"/>
        </w:rPr>
      </w:pPr>
    </w:p>
    <w:p w14:paraId="7C7B6187" w14:textId="6D8BEC5E" w:rsidR="00DF01E8" w:rsidRDefault="00DF01E8">
      <w:pPr>
        <w:rPr>
          <w:lang w:val="en-GB"/>
        </w:rPr>
      </w:pPr>
      <w:r>
        <w:rPr>
          <w:lang w:val="en-GB"/>
        </w:rPr>
        <w:t>This document is designed as a quick guide to the areas that the committees will examine. For more information please see the full CIS guide or ask a member of the Steering Committee.</w:t>
      </w:r>
    </w:p>
    <w:p w14:paraId="25AD5483" w14:textId="77777777" w:rsidR="00423B74" w:rsidRDefault="00423B74">
      <w:pPr>
        <w:rPr>
          <w:lang w:val="en-GB"/>
        </w:rPr>
      </w:pPr>
    </w:p>
    <w:p w14:paraId="058FF88A" w14:textId="47D332CB" w:rsidR="00423B74" w:rsidRPr="00FF31CB" w:rsidRDefault="00423B74">
      <w:pPr>
        <w:rPr>
          <w:b/>
          <w:color w:val="0070C0"/>
          <w:lang w:val="en-GB"/>
        </w:rPr>
      </w:pPr>
      <w:r w:rsidRPr="00FF31CB">
        <w:rPr>
          <w:b/>
          <w:color w:val="0070C0"/>
          <w:lang w:val="en-GB"/>
        </w:rPr>
        <w:t>Part One</w:t>
      </w:r>
      <w:r w:rsidR="008E3A23" w:rsidRPr="00FF31CB">
        <w:rPr>
          <w:b/>
          <w:color w:val="0070C0"/>
          <w:lang w:val="en-GB"/>
        </w:rPr>
        <w:t>: The School Profile and Analysis of Opinion Survey Results</w:t>
      </w:r>
    </w:p>
    <w:p w14:paraId="7F3E7C87" w14:textId="77777777" w:rsidR="00423B74" w:rsidRPr="00311819" w:rsidRDefault="00423B74">
      <w:pPr>
        <w:rPr>
          <w:color w:val="FF0000"/>
          <w:lang w:val="en-GB"/>
        </w:rPr>
      </w:pPr>
      <w:r w:rsidRPr="00311819">
        <w:rPr>
          <w:color w:val="FF0000"/>
          <w:lang w:val="en-GB"/>
        </w:rPr>
        <w:t>When: August – September 2016</w:t>
      </w:r>
    </w:p>
    <w:p w14:paraId="1B3C424D" w14:textId="0C506CBE" w:rsidR="00423B74" w:rsidRDefault="00423B74">
      <w:pPr>
        <w:rPr>
          <w:lang w:val="en-GB"/>
        </w:rPr>
      </w:pPr>
      <w:r>
        <w:rPr>
          <w:lang w:val="en-GB"/>
        </w:rPr>
        <w:t xml:space="preserve">What: Analysis of the </w:t>
      </w:r>
      <w:r w:rsidR="008E3A23">
        <w:rPr>
          <w:lang w:val="en-GB"/>
        </w:rPr>
        <w:t xml:space="preserve">Endicott </w:t>
      </w:r>
      <w:r>
        <w:rPr>
          <w:lang w:val="en-GB"/>
        </w:rPr>
        <w:t>survey data</w:t>
      </w:r>
    </w:p>
    <w:p w14:paraId="6D1225FA" w14:textId="77777777" w:rsidR="00FE2BC9" w:rsidRDefault="00FE2BC9">
      <w:pPr>
        <w:rPr>
          <w:lang w:val="en-GB"/>
        </w:rPr>
      </w:pPr>
    </w:p>
    <w:p w14:paraId="7839AFB3" w14:textId="2461D2A0" w:rsidR="00FE2BC9" w:rsidRPr="00FF31CB" w:rsidRDefault="00FE2BC9">
      <w:pPr>
        <w:rPr>
          <w:b/>
          <w:color w:val="0070C0"/>
          <w:lang w:val="en-GB"/>
        </w:rPr>
      </w:pPr>
      <w:r w:rsidRPr="00FF31CB">
        <w:rPr>
          <w:b/>
          <w:color w:val="0070C0"/>
          <w:lang w:val="en-GB"/>
        </w:rPr>
        <w:t>Part Two: Self</w:t>
      </w:r>
      <w:r w:rsidR="002E76B1" w:rsidRPr="00FF31CB">
        <w:rPr>
          <w:b/>
          <w:color w:val="0070C0"/>
          <w:lang w:val="en-GB"/>
        </w:rPr>
        <w:t>-</w:t>
      </w:r>
      <w:r w:rsidRPr="00FF31CB">
        <w:rPr>
          <w:b/>
          <w:color w:val="0070C0"/>
          <w:lang w:val="en-GB"/>
        </w:rPr>
        <w:t xml:space="preserve"> Study Committees A - H</w:t>
      </w:r>
    </w:p>
    <w:p w14:paraId="2D9E936D" w14:textId="77777777" w:rsidR="00423B74" w:rsidRPr="001F5842" w:rsidRDefault="00423B74">
      <w:pPr>
        <w:rPr>
          <w:b/>
          <w:lang w:val="en-GB"/>
        </w:rPr>
      </w:pPr>
      <w:r w:rsidRPr="001F5842">
        <w:rPr>
          <w:b/>
          <w:lang w:val="en-GB"/>
        </w:rPr>
        <w:t>Section A: Guiding Statements</w:t>
      </w:r>
    </w:p>
    <w:p w14:paraId="378A9457" w14:textId="77777777" w:rsidR="00423B74" w:rsidRPr="00311819" w:rsidRDefault="00423B74">
      <w:pPr>
        <w:rPr>
          <w:color w:val="FF0000"/>
          <w:lang w:val="en-GB"/>
        </w:rPr>
      </w:pPr>
      <w:r w:rsidRPr="00311819">
        <w:rPr>
          <w:color w:val="FF0000"/>
          <w:lang w:val="en-GB"/>
        </w:rPr>
        <w:t>When: August – September 2016</w:t>
      </w:r>
    </w:p>
    <w:p w14:paraId="5A699BFB" w14:textId="6DE2E4B0" w:rsidR="00423B74" w:rsidRPr="00762166" w:rsidRDefault="00423B74">
      <w:pPr>
        <w:rPr>
          <w:i/>
          <w:lang w:val="en-GB"/>
        </w:rPr>
      </w:pPr>
      <w:r>
        <w:rPr>
          <w:lang w:val="en-GB"/>
        </w:rPr>
        <w:t xml:space="preserve">What: </w:t>
      </w:r>
      <w:r w:rsidR="00341311">
        <w:rPr>
          <w:lang w:val="en-GB"/>
        </w:rPr>
        <w:t>An examination into the quality and effectiveness of the School’s Mission and Guiding Statements.</w:t>
      </w:r>
      <w:r w:rsidR="00762166">
        <w:rPr>
          <w:lang w:val="en-GB"/>
        </w:rPr>
        <w:t xml:space="preserve"> </w:t>
      </w:r>
      <w:r w:rsidR="00762166" w:rsidRPr="00762166">
        <w:rPr>
          <w:i/>
          <w:lang w:val="en-GB"/>
        </w:rPr>
        <w:t>Main Guide to School Evaluation and Accreditation – CIS-NEASC -8</w:t>
      </w:r>
      <w:r w:rsidR="00762166" w:rsidRPr="00762166">
        <w:rPr>
          <w:i/>
          <w:vertAlign w:val="superscript"/>
          <w:lang w:val="en-GB"/>
        </w:rPr>
        <w:t>th</w:t>
      </w:r>
      <w:r w:rsidR="00762166" w:rsidRPr="00762166">
        <w:rPr>
          <w:i/>
          <w:lang w:val="en-GB"/>
        </w:rPr>
        <w:t xml:space="preserve"> Edition (version 8.2) – Sept 2014</w:t>
      </w:r>
    </w:p>
    <w:p w14:paraId="1360E61D" w14:textId="77777777" w:rsidR="00423B74" w:rsidRDefault="00423B74">
      <w:pPr>
        <w:rPr>
          <w:lang w:val="en-GB"/>
        </w:rPr>
      </w:pPr>
    </w:p>
    <w:p w14:paraId="0768A1CF" w14:textId="77777777" w:rsidR="00423B74" w:rsidRPr="001F5842" w:rsidRDefault="00423B74">
      <w:pPr>
        <w:rPr>
          <w:b/>
          <w:lang w:val="en-GB"/>
        </w:rPr>
      </w:pPr>
      <w:r w:rsidRPr="001F5842">
        <w:rPr>
          <w:b/>
          <w:lang w:val="en-GB"/>
        </w:rPr>
        <w:t>Section B: Teaching and Learning</w:t>
      </w:r>
    </w:p>
    <w:p w14:paraId="54142950" w14:textId="77777777" w:rsidR="00423B74" w:rsidRPr="00311819" w:rsidRDefault="00423B74">
      <w:pPr>
        <w:rPr>
          <w:color w:val="FF0000"/>
          <w:lang w:val="en-GB"/>
        </w:rPr>
      </w:pPr>
      <w:r w:rsidRPr="00311819">
        <w:rPr>
          <w:color w:val="FF0000"/>
          <w:lang w:val="en-GB"/>
        </w:rPr>
        <w:t>When: October 2016 – February 2017</w:t>
      </w:r>
    </w:p>
    <w:p w14:paraId="25CB3DDA" w14:textId="0C314DF0" w:rsidR="00762166" w:rsidRPr="00762166" w:rsidRDefault="00E00CB8" w:rsidP="00762166">
      <w:pPr>
        <w:rPr>
          <w:i/>
          <w:lang w:val="en-GB"/>
        </w:rPr>
      </w:pPr>
      <w:r>
        <w:rPr>
          <w:lang w:val="en-GB"/>
        </w:rPr>
        <w:t>What: Nine</w:t>
      </w:r>
      <w:r w:rsidR="00423B74">
        <w:rPr>
          <w:lang w:val="en-GB"/>
        </w:rPr>
        <w:t xml:space="preserve"> Vertical Curriculum Committees made up of specialists and non-specialists to undertake a self-study of each aspect of the school’s curriculum</w:t>
      </w:r>
      <w:r w:rsidR="009A1689">
        <w:rPr>
          <w:lang w:val="en-GB"/>
        </w:rPr>
        <w:t>. The design, delivery and assessment of the curriculum will be reviewed.</w:t>
      </w:r>
      <w:r w:rsidR="00A46CF1">
        <w:rPr>
          <w:lang w:val="en-GB"/>
        </w:rPr>
        <w:t xml:space="preserve"> Following the work of these committees IB evaluation committees will be formed to complete the programme reviews for the IB.</w:t>
      </w:r>
      <w:r w:rsidR="00762166">
        <w:rPr>
          <w:lang w:val="en-GB"/>
        </w:rPr>
        <w:t xml:space="preserve"> </w:t>
      </w:r>
      <w:r w:rsidR="00762166" w:rsidRPr="00762166">
        <w:rPr>
          <w:i/>
          <w:lang w:val="en-GB"/>
        </w:rPr>
        <w:t>Main Guide to School Evaluation and Accreditation – CIS-NEASC -8</w:t>
      </w:r>
      <w:r w:rsidR="00762166" w:rsidRPr="00762166">
        <w:rPr>
          <w:i/>
          <w:vertAlign w:val="superscript"/>
          <w:lang w:val="en-GB"/>
        </w:rPr>
        <w:t>th</w:t>
      </w:r>
      <w:r w:rsidR="00762166" w:rsidRPr="00762166">
        <w:rPr>
          <w:i/>
          <w:lang w:val="en-GB"/>
        </w:rPr>
        <w:t xml:space="preserve"> Edition (version 8.2) – Sept 2014</w:t>
      </w:r>
    </w:p>
    <w:p w14:paraId="1F042AC0" w14:textId="77777777" w:rsidR="00423B74" w:rsidRDefault="00423B74">
      <w:pPr>
        <w:rPr>
          <w:lang w:val="en-GB"/>
        </w:rPr>
      </w:pPr>
    </w:p>
    <w:p w14:paraId="7DE8BE85" w14:textId="3E211840" w:rsidR="00423B74" w:rsidRPr="001F5842" w:rsidRDefault="00423B74">
      <w:pPr>
        <w:rPr>
          <w:b/>
          <w:lang w:val="en-GB"/>
        </w:rPr>
      </w:pPr>
      <w:r w:rsidRPr="001F5842">
        <w:rPr>
          <w:b/>
          <w:lang w:val="en-GB"/>
        </w:rPr>
        <w:t>Maths</w:t>
      </w:r>
      <w:r w:rsidR="005F541A">
        <w:rPr>
          <w:b/>
          <w:lang w:val="en-GB"/>
        </w:rPr>
        <w:t xml:space="preserve"> Pre K – Grade 12</w:t>
      </w:r>
    </w:p>
    <w:p w14:paraId="4A2992C0" w14:textId="42BA327B" w:rsidR="00423B74" w:rsidRPr="001F5842" w:rsidRDefault="00423B74">
      <w:pPr>
        <w:rPr>
          <w:b/>
          <w:lang w:val="en-GB"/>
        </w:rPr>
      </w:pPr>
      <w:r w:rsidRPr="001F5842">
        <w:rPr>
          <w:b/>
          <w:lang w:val="en-GB"/>
        </w:rPr>
        <w:t>Science</w:t>
      </w:r>
      <w:r w:rsidR="005F541A">
        <w:rPr>
          <w:b/>
          <w:lang w:val="en-GB"/>
        </w:rPr>
        <w:t xml:space="preserve"> </w:t>
      </w:r>
      <w:r w:rsidR="005F541A">
        <w:rPr>
          <w:b/>
          <w:lang w:val="en-GB"/>
        </w:rPr>
        <w:t>Pre K – Grade 12</w:t>
      </w:r>
    </w:p>
    <w:p w14:paraId="031B5712" w14:textId="44DBBE3F" w:rsidR="00423B74" w:rsidRPr="001F5842" w:rsidRDefault="00423B74">
      <w:pPr>
        <w:rPr>
          <w:b/>
          <w:lang w:val="en-GB"/>
        </w:rPr>
      </w:pPr>
      <w:r w:rsidRPr="001F5842">
        <w:rPr>
          <w:b/>
          <w:lang w:val="en-GB"/>
        </w:rPr>
        <w:t>Humanities</w:t>
      </w:r>
      <w:r w:rsidR="005F541A">
        <w:rPr>
          <w:b/>
          <w:lang w:val="en-GB"/>
        </w:rPr>
        <w:t xml:space="preserve"> </w:t>
      </w:r>
      <w:r w:rsidR="005F541A">
        <w:rPr>
          <w:b/>
          <w:lang w:val="en-GB"/>
        </w:rPr>
        <w:t>Pre K – Grade 12</w:t>
      </w:r>
    </w:p>
    <w:p w14:paraId="41A12672" w14:textId="4EC6C458" w:rsidR="00423B74" w:rsidRPr="001F5842" w:rsidRDefault="00423B74">
      <w:pPr>
        <w:rPr>
          <w:b/>
          <w:lang w:val="en-GB"/>
        </w:rPr>
      </w:pPr>
      <w:r w:rsidRPr="001F5842">
        <w:rPr>
          <w:b/>
          <w:lang w:val="en-GB"/>
        </w:rPr>
        <w:t>Language A</w:t>
      </w:r>
      <w:r w:rsidR="005F541A">
        <w:rPr>
          <w:b/>
          <w:lang w:val="en-GB"/>
        </w:rPr>
        <w:t xml:space="preserve"> </w:t>
      </w:r>
      <w:r w:rsidR="005F541A">
        <w:rPr>
          <w:b/>
          <w:lang w:val="en-GB"/>
        </w:rPr>
        <w:t>Pre K – Grade 12</w:t>
      </w:r>
    </w:p>
    <w:p w14:paraId="421EEB9D" w14:textId="28FC9A5E" w:rsidR="00423B74" w:rsidRPr="001F5842" w:rsidRDefault="00423B74">
      <w:pPr>
        <w:rPr>
          <w:b/>
          <w:lang w:val="en-GB"/>
        </w:rPr>
      </w:pPr>
      <w:r w:rsidRPr="001F5842">
        <w:rPr>
          <w:b/>
          <w:lang w:val="en-GB"/>
        </w:rPr>
        <w:t>Language B</w:t>
      </w:r>
      <w:r w:rsidR="005F541A">
        <w:rPr>
          <w:b/>
          <w:lang w:val="en-GB"/>
        </w:rPr>
        <w:t xml:space="preserve"> </w:t>
      </w:r>
      <w:r w:rsidR="005F541A">
        <w:rPr>
          <w:b/>
          <w:lang w:val="en-GB"/>
        </w:rPr>
        <w:t>Pre K – Grade 12</w:t>
      </w:r>
    </w:p>
    <w:p w14:paraId="6D5169BD" w14:textId="048B0373" w:rsidR="00423B74" w:rsidRPr="001F5842" w:rsidRDefault="00423B74">
      <w:pPr>
        <w:rPr>
          <w:b/>
          <w:lang w:val="en-GB"/>
        </w:rPr>
      </w:pPr>
      <w:r w:rsidRPr="001F5842">
        <w:rPr>
          <w:b/>
          <w:lang w:val="en-GB"/>
        </w:rPr>
        <w:t>English B</w:t>
      </w:r>
      <w:r w:rsidR="005F541A">
        <w:rPr>
          <w:b/>
          <w:lang w:val="en-GB"/>
        </w:rPr>
        <w:t xml:space="preserve"> </w:t>
      </w:r>
      <w:r w:rsidR="005F541A">
        <w:rPr>
          <w:b/>
          <w:lang w:val="en-GB"/>
        </w:rPr>
        <w:t>Pre K – Grade 12</w:t>
      </w:r>
    </w:p>
    <w:p w14:paraId="5FB68316" w14:textId="55E3BC40" w:rsidR="00423B74" w:rsidRPr="001F5842" w:rsidRDefault="00423B74">
      <w:pPr>
        <w:rPr>
          <w:b/>
          <w:lang w:val="en-GB"/>
        </w:rPr>
      </w:pPr>
      <w:r w:rsidRPr="001F5842">
        <w:rPr>
          <w:b/>
          <w:lang w:val="en-GB"/>
        </w:rPr>
        <w:t>PE</w:t>
      </w:r>
      <w:r w:rsidR="005F541A">
        <w:rPr>
          <w:b/>
          <w:lang w:val="en-GB"/>
        </w:rPr>
        <w:t xml:space="preserve"> </w:t>
      </w:r>
      <w:r w:rsidR="005F541A">
        <w:rPr>
          <w:b/>
          <w:lang w:val="en-GB"/>
        </w:rPr>
        <w:t>Pre K – Grade 12</w:t>
      </w:r>
    </w:p>
    <w:p w14:paraId="78695F17" w14:textId="1D55A47F" w:rsidR="00423B74" w:rsidRPr="001F5842" w:rsidRDefault="00423B74">
      <w:pPr>
        <w:rPr>
          <w:b/>
          <w:lang w:val="en-GB"/>
        </w:rPr>
      </w:pPr>
      <w:r w:rsidRPr="001F5842">
        <w:rPr>
          <w:b/>
          <w:lang w:val="en-GB"/>
        </w:rPr>
        <w:t>Design</w:t>
      </w:r>
      <w:r w:rsidR="005F541A">
        <w:rPr>
          <w:b/>
          <w:lang w:val="en-GB"/>
        </w:rPr>
        <w:t xml:space="preserve"> </w:t>
      </w:r>
      <w:r w:rsidR="005F541A">
        <w:rPr>
          <w:b/>
          <w:lang w:val="en-GB"/>
        </w:rPr>
        <w:t>Pre K – Grade 12</w:t>
      </w:r>
    </w:p>
    <w:p w14:paraId="16485352" w14:textId="5AE375FA" w:rsidR="00423B74" w:rsidRPr="001F5842" w:rsidRDefault="005F541A">
      <w:pPr>
        <w:rPr>
          <w:b/>
          <w:lang w:val="en-GB"/>
        </w:rPr>
      </w:pPr>
      <w:r>
        <w:rPr>
          <w:b/>
          <w:lang w:val="en-GB"/>
        </w:rPr>
        <w:t xml:space="preserve">The </w:t>
      </w:r>
      <w:r w:rsidR="00423B74" w:rsidRPr="001F5842">
        <w:rPr>
          <w:b/>
          <w:lang w:val="en-GB"/>
        </w:rPr>
        <w:t>Arts</w:t>
      </w:r>
      <w:r>
        <w:rPr>
          <w:b/>
          <w:lang w:val="en-GB"/>
        </w:rPr>
        <w:t xml:space="preserve"> </w:t>
      </w:r>
      <w:r>
        <w:rPr>
          <w:b/>
          <w:lang w:val="en-GB"/>
        </w:rPr>
        <w:t>Pre K – Grade 12</w:t>
      </w:r>
    </w:p>
    <w:p w14:paraId="6FB13CD7" w14:textId="77777777" w:rsidR="00423B74" w:rsidRDefault="00423B74">
      <w:pPr>
        <w:rPr>
          <w:lang w:val="en-GB"/>
        </w:rPr>
      </w:pPr>
    </w:p>
    <w:p w14:paraId="7D77EBF4" w14:textId="12A95DBC" w:rsidR="00423B74" w:rsidRPr="001F5842" w:rsidRDefault="00423B74">
      <w:pPr>
        <w:rPr>
          <w:b/>
          <w:lang w:val="en-GB"/>
        </w:rPr>
      </w:pPr>
      <w:r w:rsidRPr="001F5842">
        <w:rPr>
          <w:b/>
          <w:lang w:val="en-GB"/>
        </w:rPr>
        <w:t xml:space="preserve">Section C: Governance and </w:t>
      </w:r>
      <w:r w:rsidR="00AE2EA1">
        <w:rPr>
          <w:b/>
          <w:lang w:val="en-GB"/>
        </w:rPr>
        <w:t>Leadership</w:t>
      </w:r>
    </w:p>
    <w:p w14:paraId="7CA4FF9C" w14:textId="6E2D8BB6" w:rsidR="00D31089" w:rsidRDefault="00D31089">
      <w:pPr>
        <w:rPr>
          <w:color w:val="FF0000"/>
          <w:lang w:val="en-GB"/>
        </w:rPr>
      </w:pPr>
      <w:r w:rsidRPr="00311819">
        <w:rPr>
          <w:color w:val="FF0000"/>
          <w:lang w:val="en-GB"/>
        </w:rPr>
        <w:t>When: February – April 2017</w:t>
      </w:r>
    </w:p>
    <w:p w14:paraId="72B01D77" w14:textId="77777777" w:rsidR="00762166" w:rsidRPr="00762166" w:rsidRDefault="008C3BA0" w:rsidP="00762166">
      <w:pPr>
        <w:rPr>
          <w:i/>
          <w:lang w:val="en-GB"/>
        </w:rPr>
      </w:pPr>
      <w:r w:rsidRPr="008C3BA0">
        <w:rPr>
          <w:color w:val="000000" w:themeColor="text1"/>
          <w:lang w:val="en-GB"/>
        </w:rPr>
        <w:t>What: This committee will examine the quality, structure and partnership of the school’s leadership, governance and management.</w:t>
      </w:r>
      <w:r w:rsidR="00762166">
        <w:rPr>
          <w:color w:val="000000" w:themeColor="text1"/>
          <w:lang w:val="en-GB"/>
        </w:rPr>
        <w:t xml:space="preserve"> </w:t>
      </w:r>
      <w:r w:rsidR="00762166" w:rsidRPr="00762166">
        <w:rPr>
          <w:i/>
          <w:lang w:val="en-GB"/>
        </w:rPr>
        <w:t>Main Guide to School Evaluation and Accreditation – CIS-NEASC -8</w:t>
      </w:r>
      <w:r w:rsidR="00762166" w:rsidRPr="00762166">
        <w:rPr>
          <w:i/>
          <w:vertAlign w:val="superscript"/>
          <w:lang w:val="en-GB"/>
        </w:rPr>
        <w:t>th</w:t>
      </w:r>
      <w:r w:rsidR="00762166" w:rsidRPr="00762166">
        <w:rPr>
          <w:i/>
          <w:lang w:val="en-GB"/>
        </w:rPr>
        <w:t xml:space="preserve"> Edition (version 8.2) – Sept 2014</w:t>
      </w:r>
    </w:p>
    <w:p w14:paraId="1D6CF722" w14:textId="01108AF9" w:rsidR="008C3BA0" w:rsidRPr="008C3BA0" w:rsidRDefault="008C3BA0">
      <w:pPr>
        <w:rPr>
          <w:color w:val="000000" w:themeColor="text1"/>
          <w:lang w:val="en-GB"/>
        </w:rPr>
      </w:pPr>
    </w:p>
    <w:p w14:paraId="7CA3E68C" w14:textId="77777777" w:rsidR="00423B74" w:rsidRDefault="00423B74">
      <w:pPr>
        <w:rPr>
          <w:lang w:val="en-GB"/>
        </w:rPr>
      </w:pPr>
    </w:p>
    <w:p w14:paraId="36D09341" w14:textId="067DC2DA" w:rsidR="00423B74" w:rsidRPr="001F5842" w:rsidRDefault="00423B74">
      <w:pPr>
        <w:rPr>
          <w:b/>
          <w:lang w:val="en-GB"/>
        </w:rPr>
      </w:pPr>
      <w:r w:rsidRPr="001F5842">
        <w:rPr>
          <w:b/>
          <w:lang w:val="en-GB"/>
        </w:rPr>
        <w:t xml:space="preserve">Section D: </w:t>
      </w:r>
      <w:r w:rsidR="00AE2EA1">
        <w:rPr>
          <w:b/>
          <w:lang w:val="en-GB"/>
        </w:rPr>
        <w:t xml:space="preserve">Faculty and Support </w:t>
      </w:r>
      <w:r w:rsidRPr="001F5842">
        <w:rPr>
          <w:b/>
          <w:lang w:val="en-GB"/>
        </w:rPr>
        <w:t>Staff</w:t>
      </w:r>
    </w:p>
    <w:p w14:paraId="04EC7317" w14:textId="77777777" w:rsidR="00D31089" w:rsidRDefault="00D31089" w:rsidP="00D31089">
      <w:pPr>
        <w:rPr>
          <w:color w:val="FF0000"/>
          <w:lang w:val="en-GB"/>
        </w:rPr>
      </w:pPr>
      <w:r w:rsidRPr="00311819">
        <w:rPr>
          <w:color w:val="FF0000"/>
          <w:lang w:val="en-GB"/>
        </w:rPr>
        <w:t>When: February – April 2017</w:t>
      </w:r>
    </w:p>
    <w:p w14:paraId="3960167F" w14:textId="77777777" w:rsidR="00762166" w:rsidRPr="00762166" w:rsidRDefault="00AE2EA1" w:rsidP="00762166">
      <w:pPr>
        <w:rPr>
          <w:i/>
          <w:lang w:val="en-GB"/>
        </w:rPr>
      </w:pPr>
      <w:r w:rsidRPr="00AE2EA1">
        <w:rPr>
          <w:color w:val="000000" w:themeColor="text1"/>
          <w:lang w:val="en-GB"/>
        </w:rPr>
        <w:t>What: This committee will examine the systems in place in school to ensure that there is an effective and comp</w:t>
      </w:r>
      <w:r>
        <w:rPr>
          <w:color w:val="000000" w:themeColor="text1"/>
          <w:lang w:val="en-GB"/>
        </w:rPr>
        <w:t>etent faculty and support staff.</w:t>
      </w:r>
      <w:r w:rsidR="00762166">
        <w:rPr>
          <w:color w:val="000000" w:themeColor="text1"/>
          <w:lang w:val="en-GB"/>
        </w:rPr>
        <w:t xml:space="preserve"> </w:t>
      </w:r>
      <w:r w:rsidR="00762166" w:rsidRPr="00762166">
        <w:rPr>
          <w:i/>
          <w:lang w:val="en-GB"/>
        </w:rPr>
        <w:t>Main Guide to School Evaluation and Accreditation – CIS-NEASC -8</w:t>
      </w:r>
      <w:r w:rsidR="00762166" w:rsidRPr="00762166">
        <w:rPr>
          <w:i/>
          <w:vertAlign w:val="superscript"/>
          <w:lang w:val="en-GB"/>
        </w:rPr>
        <w:t>th</w:t>
      </w:r>
      <w:r w:rsidR="00762166" w:rsidRPr="00762166">
        <w:rPr>
          <w:i/>
          <w:lang w:val="en-GB"/>
        </w:rPr>
        <w:t xml:space="preserve"> Edition (version 8.2) – Sept 2014</w:t>
      </w:r>
    </w:p>
    <w:p w14:paraId="7AADEAF8" w14:textId="77777777" w:rsidR="00423B74" w:rsidRDefault="00423B74">
      <w:pPr>
        <w:rPr>
          <w:lang w:val="en-GB"/>
        </w:rPr>
      </w:pPr>
    </w:p>
    <w:p w14:paraId="7D1C1B6F" w14:textId="77777777" w:rsidR="00423B74" w:rsidRPr="001F5842" w:rsidRDefault="00423B74">
      <w:pPr>
        <w:rPr>
          <w:b/>
          <w:lang w:val="en-GB"/>
        </w:rPr>
      </w:pPr>
      <w:r w:rsidRPr="001F5842">
        <w:rPr>
          <w:b/>
          <w:lang w:val="en-GB"/>
        </w:rPr>
        <w:t>Section E: Access to Teaching and Learning</w:t>
      </w:r>
    </w:p>
    <w:p w14:paraId="7E07ED81" w14:textId="77777777" w:rsidR="00D31089" w:rsidRDefault="00D31089" w:rsidP="00D31089">
      <w:pPr>
        <w:rPr>
          <w:color w:val="FF0000"/>
          <w:lang w:val="en-GB"/>
        </w:rPr>
      </w:pPr>
      <w:r w:rsidRPr="00311819">
        <w:rPr>
          <w:color w:val="FF0000"/>
          <w:lang w:val="en-GB"/>
        </w:rPr>
        <w:t>When: February – April 2017</w:t>
      </w:r>
    </w:p>
    <w:p w14:paraId="16697C2E" w14:textId="77777777" w:rsidR="00762166" w:rsidRPr="00762166" w:rsidRDefault="00AE2EA1" w:rsidP="00762166">
      <w:pPr>
        <w:rPr>
          <w:i/>
          <w:lang w:val="en-GB"/>
        </w:rPr>
      </w:pPr>
      <w:r w:rsidRPr="00AE2EA1">
        <w:rPr>
          <w:color w:val="000000" w:themeColor="text1"/>
          <w:lang w:val="en-GB"/>
        </w:rPr>
        <w:t>What:</w:t>
      </w:r>
      <w:r>
        <w:rPr>
          <w:color w:val="000000" w:themeColor="text1"/>
          <w:lang w:val="en-GB"/>
        </w:rPr>
        <w:t xml:space="preserve"> This committee will examine the provisions provided by the school for addressing learner needs including identified learner challenges or special talents, language support and counselling, guidance services and health services.</w:t>
      </w:r>
      <w:r w:rsidR="00762166">
        <w:rPr>
          <w:color w:val="000000" w:themeColor="text1"/>
          <w:lang w:val="en-GB"/>
        </w:rPr>
        <w:t xml:space="preserve"> </w:t>
      </w:r>
      <w:r w:rsidR="00762166" w:rsidRPr="00762166">
        <w:rPr>
          <w:i/>
          <w:lang w:val="en-GB"/>
        </w:rPr>
        <w:t>Main Guide to School Evaluation and Accreditation – CIS-NEASC -8</w:t>
      </w:r>
      <w:r w:rsidR="00762166" w:rsidRPr="00762166">
        <w:rPr>
          <w:i/>
          <w:vertAlign w:val="superscript"/>
          <w:lang w:val="en-GB"/>
        </w:rPr>
        <w:t>th</w:t>
      </w:r>
      <w:r w:rsidR="00762166" w:rsidRPr="00762166">
        <w:rPr>
          <w:i/>
          <w:lang w:val="en-GB"/>
        </w:rPr>
        <w:t xml:space="preserve"> Edition (version 8.2) – Sept 2014</w:t>
      </w:r>
    </w:p>
    <w:p w14:paraId="3A556E88" w14:textId="77777777" w:rsidR="00423B74" w:rsidRDefault="00423B74">
      <w:pPr>
        <w:rPr>
          <w:lang w:val="en-GB"/>
        </w:rPr>
      </w:pPr>
    </w:p>
    <w:p w14:paraId="7A7E1EF6" w14:textId="77777777" w:rsidR="00423B74" w:rsidRPr="001F5842" w:rsidRDefault="00423B74">
      <w:pPr>
        <w:rPr>
          <w:b/>
          <w:lang w:val="en-GB"/>
        </w:rPr>
      </w:pPr>
      <w:r w:rsidRPr="001F5842">
        <w:rPr>
          <w:b/>
          <w:lang w:val="en-GB"/>
        </w:rPr>
        <w:t>Section F: Partnerships for Learning</w:t>
      </w:r>
    </w:p>
    <w:p w14:paraId="112F57E4" w14:textId="77777777" w:rsidR="00D31089" w:rsidRDefault="00D31089" w:rsidP="00D31089">
      <w:pPr>
        <w:rPr>
          <w:color w:val="FF0000"/>
          <w:lang w:val="en-GB"/>
        </w:rPr>
      </w:pPr>
      <w:r w:rsidRPr="00311819">
        <w:rPr>
          <w:color w:val="FF0000"/>
          <w:lang w:val="en-GB"/>
        </w:rPr>
        <w:t>When: February – April 2017</w:t>
      </w:r>
    </w:p>
    <w:p w14:paraId="563D8153" w14:textId="77777777" w:rsidR="00762166" w:rsidRPr="00762166" w:rsidRDefault="00AE2EA1" w:rsidP="00762166">
      <w:pPr>
        <w:rPr>
          <w:i/>
          <w:lang w:val="en-GB"/>
        </w:rPr>
      </w:pPr>
      <w:r w:rsidRPr="00AE2EA1">
        <w:rPr>
          <w:color w:val="000000" w:themeColor="text1"/>
          <w:lang w:val="en-GB"/>
        </w:rPr>
        <w:t>What:</w:t>
      </w:r>
      <w:r>
        <w:rPr>
          <w:color w:val="000000" w:themeColor="text1"/>
          <w:lang w:val="en-GB"/>
        </w:rPr>
        <w:t xml:space="preserve"> This committee will examine the quality of external and internal community relationships, parent partnerships, communication channels, extra-curricular programmes and the development of global mindedness in school.</w:t>
      </w:r>
      <w:r w:rsidR="00762166">
        <w:rPr>
          <w:color w:val="000000" w:themeColor="text1"/>
          <w:lang w:val="en-GB"/>
        </w:rPr>
        <w:t xml:space="preserve"> </w:t>
      </w:r>
      <w:r w:rsidR="00762166" w:rsidRPr="00762166">
        <w:rPr>
          <w:i/>
          <w:lang w:val="en-GB"/>
        </w:rPr>
        <w:t>Main Guide to School Evaluation and Accreditation – CIS-NEASC -8</w:t>
      </w:r>
      <w:r w:rsidR="00762166" w:rsidRPr="00762166">
        <w:rPr>
          <w:i/>
          <w:vertAlign w:val="superscript"/>
          <w:lang w:val="en-GB"/>
        </w:rPr>
        <w:t>th</w:t>
      </w:r>
      <w:r w:rsidR="00762166" w:rsidRPr="00762166">
        <w:rPr>
          <w:i/>
          <w:lang w:val="en-GB"/>
        </w:rPr>
        <w:t xml:space="preserve"> Edition (version 8.2) – Sept 2014</w:t>
      </w:r>
    </w:p>
    <w:p w14:paraId="5376AF1D" w14:textId="77777777" w:rsidR="00423B74" w:rsidRDefault="00423B74">
      <w:pPr>
        <w:rPr>
          <w:lang w:val="en-GB"/>
        </w:rPr>
      </w:pPr>
    </w:p>
    <w:p w14:paraId="0B28CD2C" w14:textId="77777777" w:rsidR="00423B74" w:rsidRPr="001F5842" w:rsidRDefault="00423B74">
      <w:pPr>
        <w:rPr>
          <w:b/>
          <w:lang w:val="en-GB"/>
        </w:rPr>
      </w:pPr>
      <w:r w:rsidRPr="001F5842">
        <w:rPr>
          <w:b/>
          <w:lang w:val="en-GB"/>
        </w:rPr>
        <w:t>Section G: Operational Systems</w:t>
      </w:r>
    </w:p>
    <w:p w14:paraId="604B7A34" w14:textId="77777777" w:rsidR="00D31089" w:rsidRDefault="00D31089" w:rsidP="00D31089">
      <w:pPr>
        <w:rPr>
          <w:color w:val="FF0000"/>
          <w:lang w:val="en-GB"/>
        </w:rPr>
      </w:pPr>
      <w:r w:rsidRPr="00311819">
        <w:rPr>
          <w:color w:val="FF0000"/>
          <w:lang w:val="en-GB"/>
        </w:rPr>
        <w:t>When: February – April 2017</w:t>
      </w:r>
    </w:p>
    <w:p w14:paraId="147A3086" w14:textId="77777777" w:rsidR="00762166" w:rsidRPr="00762166" w:rsidRDefault="00201FE1" w:rsidP="00762166">
      <w:pPr>
        <w:rPr>
          <w:i/>
          <w:lang w:val="en-GB"/>
        </w:rPr>
      </w:pPr>
      <w:r w:rsidRPr="00201FE1">
        <w:rPr>
          <w:color w:val="000000" w:themeColor="text1"/>
          <w:lang w:val="en-GB"/>
        </w:rPr>
        <w:t>What: This committee will examine the major operational systems in the school. This includes the financial management, the buildings, grounds, installations and furnishings, health and safety and the auxiliary services.</w:t>
      </w:r>
      <w:r w:rsidR="00762166">
        <w:rPr>
          <w:color w:val="000000" w:themeColor="text1"/>
          <w:lang w:val="en-GB"/>
        </w:rPr>
        <w:t xml:space="preserve"> </w:t>
      </w:r>
      <w:r w:rsidR="00762166" w:rsidRPr="00762166">
        <w:rPr>
          <w:i/>
          <w:lang w:val="en-GB"/>
        </w:rPr>
        <w:t>Main Guide to School Evaluation and Accreditation – CIS-NEASC -8</w:t>
      </w:r>
      <w:r w:rsidR="00762166" w:rsidRPr="00762166">
        <w:rPr>
          <w:i/>
          <w:vertAlign w:val="superscript"/>
          <w:lang w:val="en-GB"/>
        </w:rPr>
        <w:t>th</w:t>
      </w:r>
      <w:r w:rsidR="00762166" w:rsidRPr="00762166">
        <w:rPr>
          <w:i/>
          <w:lang w:val="en-GB"/>
        </w:rPr>
        <w:t xml:space="preserve"> Edition (version 8.2) – Sept 2014</w:t>
      </w:r>
    </w:p>
    <w:p w14:paraId="1F770237" w14:textId="77777777" w:rsidR="001F5842" w:rsidRDefault="001F5842" w:rsidP="00D31089">
      <w:pPr>
        <w:rPr>
          <w:lang w:val="en-GB"/>
        </w:rPr>
      </w:pPr>
    </w:p>
    <w:p w14:paraId="339CA90F" w14:textId="1C0E7D51" w:rsidR="001F5842" w:rsidRPr="001F5842" w:rsidRDefault="001F5842" w:rsidP="00D31089">
      <w:pPr>
        <w:rPr>
          <w:b/>
          <w:lang w:val="en-GB"/>
        </w:rPr>
      </w:pPr>
      <w:r w:rsidRPr="001F5842">
        <w:rPr>
          <w:b/>
          <w:lang w:val="en-GB"/>
        </w:rPr>
        <w:t>Section H: The China Connection</w:t>
      </w:r>
    </w:p>
    <w:p w14:paraId="193D706A" w14:textId="77777777" w:rsidR="001F5842" w:rsidRDefault="001F5842" w:rsidP="001F5842">
      <w:pPr>
        <w:rPr>
          <w:color w:val="FF0000"/>
          <w:lang w:val="en-GB"/>
        </w:rPr>
      </w:pPr>
      <w:r w:rsidRPr="00311819">
        <w:rPr>
          <w:color w:val="FF0000"/>
          <w:lang w:val="en-GB"/>
        </w:rPr>
        <w:t>When: February – April 2017</w:t>
      </w:r>
    </w:p>
    <w:p w14:paraId="6C618FD5" w14:textId="4F4840D9" w:rsidR="00762166" w:rsidRPr="00762166" w:rsidRDefault="00CA06DA" w:rsidP="00762166">
      <w:pPr>
        <w:rPr>
          <w:i/>
          <w:lang w:val="en-GB"/>
        </w:rPr>
      </w:pPr>
      <w:r w:rsidRPr="00106F70">
        <w:rPr>
          <w:color w:val="000000" w:themeColor="text1"/>
          <w:lang w:val="en-GB"/>
        </w:rPr>
        <w:t>What: This committee will examine the</w:t>
      </w:r>
      <w:r w:rsidR="00030F9A" w:rsidRPr="00106F70">
        <w:rPr>
          <w:color w:val="000000" w:themeColor="text1"/>
          <w:lang w:val="en-GB"/>
        </w:rPr>
        <w:t xml:space="preserve"> relationship between the school and the host country of China. This includes the integration of Chinese culture and learning into the curriculum and compliance with local legal requirements as well as the development of int</w:t>
      </w:r>
      <w:r w:rsidR="00E00CB8">
        <w:rPr>
          <w:color w:val="000000" w:themeColor="text1"/>
          <w:lang w:val="en-GB"/>
        </w:rPr>
        <w:t xml:space="preserve">ernational mindedness within a </w:t>
      </w:r>
      <w:r w:rsidR="00030F9A" w:rsidRPr="00106F70">
        <w:rPr>
          <w:color w:val="000000" w:themeColor="text1"/>
          <w:lang w:val="en-GB"/>
        </w:rPr>
        <w:t>Chinese setting.</w:t>
      </w:r>
      <w:r w:rsidR="00762166">
        <w:rPr>
          <w:color w:val="000000" w:themeColor="text1"/>
          <w:lang w:val="en-GB"/>
        </w:rPr>
        <w:t xml:space="preserve"> </w:t>
      </w:r>
      <w:r w:rsidR="00762166" w:rsidRPr="00762166">
        <w:rPr>
          <w:i/>
          <w:lang w:val="en-GB"/>
        </w:rPr>
        <w:t>Main Guide to School Evaluation and Accreditation – CIS-NEASC -8</w:t>
      </w:r>
      <w:r w:rsidR="00762166" w:rsidRPr="00762166">
        <w:rPr>
          <w:i/>
          <w:vertAlign w:val="superscript"/>
          <w:lang w:val="en-GB"/>
        </w:rPr>
        <w:t>th</w:t>
      </w:r>
      <w:r w:rsidR="00762166" w:rsidRPr="00762166">
        <w:rPr>
          <w:i/>
          <w:lang w:val="en-GB"/>
        </w:rPr>
        <w:t xml:space="preserve"> Edition (version 8.2) – Sept 2014</w:t>
      </w:r>
    </w:p>
    <w:p w14:paraId="650E3F50" w14:textId="77777777" w:rsidR="001F5842" w:rsidRDefault="001F5842" w:rsidP="001F5842">
      <w:pPr>
        <w:rPr>
          <w:lang w:val="en-GB"/>
        </w:rPr>
      </w:pPr>
    </w:p>
    <w:p w14:paraId="3753B819" w14:textId="6890F065" w:rsidR="00423B74" w:rsidRPr="00311819" w:rsidRDefault="00A03669">
      <w:pPr>
        <w:rPr>
          <w:b/>
          <w:lang w:val="en-GB"/>
        </w:rPr>
      </w:pPr>
      <w:r w:rsidRPr="00FF31CB">
        <w:rPr>
          <w:b/>
          <w:color w:val="0070C0"/>
          <w:lang w:val="en-GB"/>
        </w:rPr>
        <w:t>Part T</w:t>
      </w:r>
      <w:r w:rsidR="00FF31CB">
        <w:rPr>
          <w:b/>
          <w:color w:val="0070C0"/>
          <w:lang w:val="en-GB"/>
        </w:rPr>
        <w:t>hree: Strategies for Self Improvement</w:t>
      </w:r>
    </w:p>
    <w:p w14:paraId="48B28CA1" w14:textId="55F3A271" w:rsidR="004C6EB8" w:rsidRPr="00311819" w:rsidRDefault="004C6EB8">
      <w:pPr>
        <w:rPr>
          <w:color w:val="FF0000"/>
          <w:lang w:val="en-GB"/>
        </w:rPr>
      </w:pPr>
      <w:r w:rsidRPr="00311819">
        <w:rPr>
          <w:color w:val="FF0000"/>
          <w:lang w:val="en-GB"/>
        </w:rPr>
        <w:t>When: April – June 2017</w:t>
      </w:r>
    </w:p>
    <w:p w14:paraId="73531904" w14:textId="1A9D4A9B" w:rsidR="004C6EB8" w:rsidRDefault="004C6EB8">
      <w:pPr>
        <w:rPr>
          <w:lang w:val="en-GB"/>
        </w:rPr>
      </w:pPr>
      <w:r>
        <w:rPr>
          <w:lang w:val="en-GB"/>
        </w:rPr>
        <w:t>What: Write the Action Plan based on the needs highlighted in the committee reports.</w:t>
      </w:r>
    </w:p>
    <w:p w14:paraId="7EABA9C8" w14:textId="1F43D3FC" w:rsidR="004C6EB8" w:rsidRPr="00311819" w:rsidRDefault="004C6EB8">
      <w:pPr>
        <w:rPr>
          <w:color w:val="0070C0"/>
          <w:lang w:val="en-GB"/>
        </w:rPr>
      </w:pPr>
      <w:r w:rsidRPr="00311819">
        <w:rPr>
          <w:color w:val="0070C0"/>
          <w:lang w:val="en-GB"/>
        </w:rPr>
        <w:t>Who: Steering Committee (Ruth, Anna, Arek, Jacqui, Katie, Andrew Kay, Monica)</w:t>
      </w:r>
    </w:p>
    <w:p w14:paraId="4B5EA535" w14:textId="77777777" w:rsidR="00F224CF" w:rsidRDefault="00F224CF">
      <w:pPr>
        <w:rPr>
          <w:lang w:val="en-GB"/>
        </w:rPr>
      </w:pPr>
    </w:p>
    <w:p w14:paraId="08F4AF0F" w14:textId="66E5FABD" w:rsidR="00F224CF" w:rsidRDefault="00F224CF">
      <w:pPr>
        <w:rPr>
          <w:lang w:val="en-GB"/>
        </w:rPr>
      </w:pPr>
      <w:r>
        <w:rPr>
          <w:lang w:val="en-GB"/>
        </w:rPr>
        <w:t>Reference List:</w:t>
      </w:r>
    </w:p>
    <w:p w14:paraId="357D2416" w14:textId="77777777" w:rsidR="00F224CF" w:rsidRPr="00762166" w:rsidRDefault="00F224CF" w:rsidP="00F224CF">
      <w:pPr>
        <w:rPr>
          <w:i/>
          <w:lang w:val="en-GB"/>
        </w:rPr>
      </w:pPr>
      <w:r w:rsidRPr="00762166">
        <w:rPr>
          <w:i/>
          <w:lang w:val="en-GB"/>
        </w:rPr>
        <w:t>Main Guide to School Evaluation and Accreditation – CIS-NEASC -8</w:t>
      </w:r>
      <w:r w:rsidRPr="00762166">
        <w:rPr>
          <w:i/>
          <w:vertAlign w:val="superscript"/>
          <w:lang w:val="en-GB"/>
        </w:rPr>
        <w:t>th</w:t>
      </w:r>
      <w:r w:rsidRPr="00762166">
        <w:rPr>
          <w:i/>
          <w:lang w:val="en-GB"/>
        </w:rPr>
        <w:t xml:space="preserve"> Edition (version 8.2) – Sept 2014</w:t>
      </w:r>
    </w:p>
    <w:p w14:paraId="1FD124CA" w14:textId="77777777" w:rsidR="00F224CF" w:rsidRPr="00423B74" w:rsidRDefault="00F224CF">
      <w:pPr>
        <w:rPr>
          <w:lang w:val="en-GB"/>
        </w:rPr>
      </w:pPr>
    </w:p>
    <w:sectPr w:rsidR="00F224CF" w:rsidRPr="00423B74" w:rsidSect="00E37B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0B0D2" w14:textId="77777777" w:rsidR="00597637" w:rsidRDefault="00597637" w:rsidP="00664BDC">
      <w:r>
        <w:separator/>
      </w:r>
    </w:p>
  </w:endnote>
  <w:endnote w:type="continuationSeparator" w:id="0">
    <w:p w14:paraId="0405F190" w14:textId="77777777" w:rsidR="00597637" w:rsidRDefault="00597637" w:rsidP="0066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80E68" w14:textId="77777777" w:rsidR="00597637" w:rsidRDefault="00597637" w:rsidP="00664BDC">
      <w:r>
        <w:separator/>
      </w:r>
    </w:p>
  </w:footnote>
  <w:footnote w:type="continuationSeparator" w:id="0">
    <w:p w14:paraId="06D62A78" w14:textId="77777777" w:rsidR="00597637" w:rsidRDefault="00597637" w:rsidP="00664B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ACFB" w14:textId="0A2D5F61" w:rsidR="00664BDC" w:rsidRPr="00664BDC" w:rsidRDefault="00664BDC">
    <w:pPr>
      <w:pStyle w:val="Header"/>
      <w:rPr>
        <w:lang w:val="en-GB"/>
      </w:rPr>
    </w:pPr>
    <w:r>
      <w:rPr>
        <w:lang w:val="en-GB"/>
      </w:rPr>
      <w:t>RC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74"/>
    <w:rsid w:val="00030F9A"/>
    <w:rsid w:val="000E2ADF"/>
    <w:rsid w:val="00106F70"/>
    <w:rsid w:val="001F5842"/>
    <w:rsid w:val="00201FE1"/>
    <w:rsid w:val="002E2D00"/>
    <w:rsid w:val="002E76B1"/>
    <w:rsid w:val="00311819"/>
    <w:rsid w:val="00341311"/>
    <w:rsid w:val="00423B74"/>
    <w:rsid w:val="004C6EB8"/>
    <w:rsid w:val="00586D32"/>
    <w:rsid w:val="00597637"/>
    <w:rsid w:val="005F541A"/>
    <w:rsid w:val="00664BDC"/>
    <w:rsid w:val="006F3DA8"/>
    <w:rsid w:val="00762166"/>
    <w:rsid w:val="0078411E"/>
    <w:rsid w:val="008C3BA0"/>
    <w:rsid w:val="008E3A23"/>
    <w:rsid w:val="0095785F"/>
    <w:rsid w:val="009A1689"/>
    <w:rsid w:val="00A03669"/>
    <w:rsid w:val="00A46CF1"/>
    <w:rsid w:val="00AE2EA1"/>
    <w:rsid w:val="00AE32E7"/>
    <w:rsid w:val="00CA06DA"/>
    <w:rsid w:val="00D31089"/>
    <w:rsid w:val="00D400A1"/>
    <w:rsid w:val="00DF01E8"/>
    <w:rsid w:val="00E00CB8"/>
    <w:rsid w:val="00E37B0D"/>
    <w:rsid w:val="00F224CF"/>
    <w:rsid w:val="00FB65AA"/>
    <w:rsid w:val="00FE2BC9"/>
    <w:rsid w:val="00FF3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D3E8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BDC"/>
    <w:pPr>
      <w:tabs>
        <w:tab w:val="center" w:pos="4680"/>
        <w:tab w:val="right" w:pos="9360"/>
      </w:tabs>
    </w:pPr>
  </w:style>
  <w:style w:type="character" w:customStyle="1" w:styleId="HeaderChar">
    <w:name w:val="Header Char"/>
    <w:basedOn w:val="DefaultParagraphFont"/>
    <w:link w:val="Header"/>
    <w:uiPriority w:val="99"/>
    <w:rsid w:val="00664BDC"/>
  </w:style>
  <w:style w:type="paragraph" w:styleId="Footer">
    <w:name w:val="footer"/>
    <w:basedOn w:val="Normal"/>
    <w:link w:val="FooterChar"/>
    <w:uiPriority w:val="99"/>
    <w:unhideWhenUsed/>
    <w:rsid w:val="00664BDC"/>
    <w:pPr>
      <w:tabs>
        <w:tab w:val="center" w:pos="4680"/>
        <w:tab w:val="right" w:pos="9360"/>
      </w:tabs>
    </w:pPr>
  </w:style>
  <w:style w:type="character" w:customStyle="1" w:styleId="FooterChar">
    <w:name w:val="Footer Char"/>
    <w:basedOn w:val="DefaultParagraphFont"/>
    <w:link w:val="Footer"/>
    <w:uiPriority w:val="99"/>
    <w:rsid w:val="0066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D0F776-0E52-7C4E-B256-BF3C8215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638</Words>
  <Characters>3640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Clarke</dc:creator>
  <cp:keywords/>
  <dc:description/>
  <cp:lastModifiedBy>Ruth Clarke</cp:lastModifiedBy>
  <cp:revision>46</cp:revision>
  <dcterms:created xsi:type="dcterms:W3CDTF">2016-04-26T23:30:00Z</dcterms:created>
  <dcterms:modified xsi:type="dcterms:W3CDTF">2016-04-27T03:21:00Z</dcterms:modified>
</cp:coreProperties>
</file>